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4FD" w:rsidRPr="003C5D45" w:rsidRDefault="003F54FD" w:rsidP="003F54FD">
      <w:pPr>
        <w:spacing w:line="360" w:lineRule="exact"/>
        <w:rPr>
          <w:rFonts w:ascii="楷体_GB2312" w:eastAsia="楷体_GB2312" w:hint="eastAsia"/>
          <w:spacing w:val="70"/>
          <w:szCs w:val="11"/>
        </w:rPr>
      </w:pPr>
      <w:r w:rsidRPr="003C5D45">
        <w:rPr>
          <w:rFonts w:ascii="楷体_GB2312" w:eastAsia="楷体_GB2312" w:hint="eastAsia"/>
          <w:spacing w:val="70"/>
          <w:szCs w:val="11"/>
        </w:rPr>
        <w:t>中国人才开发基金会</w:t>
      </w:r>
    </w:p>
    <w:p w:rsidR="003F54FD" w:rsidRPr="003C5D45" w:rsidRDefault="003F54FD" w:rsidP="003F54FD">
      <w:pPr>
        <w:spacing w:line="360" w:lineRule="exact"/>
        <w:rPr>
          <w:rFonts w:ascii="楷体_GB2312" w:eastAsia="楷体_GB2312"/>
          <w:szCs w:val="11"/>
        </w:rPr>
      </w:pPr>
      <w:r w:rsidRPr="003C5D45">
        <w:rPr>
          <w:rFonts w:ascii="楷体_GB2312" w:eastAsia="楷体_GB2312" w:hint="eastAsia"/>
          <w:szCs w:val="11"/>
        </w:rPr>
        <w:t>第三届理事会第六次会议材料之</w:t>
      </w:r>
      <w:r w:rsidR="007D4139">
        <w:rPr>
          <w:rFonts w:ascii="楷体_GB2312" w:eastAsia="楷体_GB2312" w:hint="eastAsia"/>
          <w:szCs w:val="11"/>
        </w:rPr>
        <w:t>一</w:t>
      </w:r>
    </w:p>
    <w:p w:rsidR="00523AB5" w:rsidRPr="003F54FD" w:rsidRDefault="00523AB5" w:rsidP="00523AB5">
      <w:pPr>
        <w:ind w:firstLineChars="700" w:firstLine="2240"/>
        <w:rPr>
          <w:rFonts w:ascii="方正小标宋_GBK" w:eastAsia="方正小标宋_GBK"/>
          <w:sz w:val="32"/>
          <w:szCs w:val="32"/>
        </w:rPr>
      </w:pPr>
    </w:p>
    <w:p w:rsidR="00567410" w:rsidRPr="00255F45" w:rsidRDefault="00514802" w:rsidP="00567410">
      <w:pPr>
        <w:spacing w:line="640" w:lineRule="exact"/>
        <w:jc w:val="center"/>
        <w:rPr>
          <w:rFonts w:ascii="方正小标宋_GBK" w:eastAsia="方正小标宋_GBK"/>
          <w:sz w:val="36"/>
          <w:szCs w:val="36"/>
        </w:rPr>
      </w:pPr>
      <w:r w:rsidRPr="00255F45">
        <w:rPr>
          <w:rFonts w:ascii="方正小标宋_GBK" w:eastAsia="方正小标宋_GBK" w:hint="eastAsia"/>
          <w:sz w:val="36"/>
          <w:szCs w:val="36"/>
        </w:rPr>
        <w:t>新局面引领新发展</w:t>
      </w:r>
    </w:p>
    <w:p w:rsidR="00514802" w:rsidRPr="00255F45" w:rsidRDefault="00514802" w:rsidP="00697E9D">
      <w:pPr>
        <w:spacing w:line="640" w:lineRule="exact"/>
        <w:jc w:val="center"/>
        <w:rPr>
          <w:rFonts w:ascii="方正小标宋_GBK" w:eastAsia="方正小标宋_GBK"/>
          <w:sz w:val="36"/>
          <w:szCs w:val="36"/>
        </w:rPr>
      </w:pPr>
      <w:r w:rsidRPr="00255F45">
        <w:rPr>
          <w:rFonts w:ascii="方正小标宋_GBK" w:eastAsia="方正小标宋_GBK" w:hint="eastAsia"/>
          <w:sz w:val="36"/>
          <w:szCs w:val="36"/>
        </w:rPr>
        <w:t>—中国西部人才开发基金会第三届理事会第六次会议</w:t>
      </w:r>
    </w:p>
    <w:p w:rsidR="006533EB" w:rsidRPr="00255F45" w:rsidRDefault="00697E9D" w:rsidP="00697E9D">
      <w:pPr>
        <w:spacing w:line="640" w:lineRule="exact"/>
        <w:jc w:val="center"/>
        <w:rPr>
          <w:rFonts w:ascii="方正小标宋_GBK" w:eastAsia="方正小标宋_GBK"/>
          <w:sz w:val="32"/>
          <w:szCs w:val="32"/>
        </w:rPr>
      </w:pPr>
      <w:r>
        <w:rPr>
          <w:rFonts w:ascii="方正小标宋_GBK" w:eastAsia="方正小标宋_GBK"/>
          <w:sz w:val="36"/>
          <w:szCs w:val="36"/>
        </w:rPr>
        <w:t xml:space="preserve"> </w:t>
      </w:r>
      <w:r w:rsidR="00060230">
        <w:rPr>
          <w:rFonts w:ascii="方正小标宋_GBK" w:eastAsia="方正小标宋_GBK" w:hint="eastAsia"/>
          <w:sz w:val="36"/>
          <w:szCs w:val="36"/>
        </w:rPr>
        <w:t>2</w:t>
      </w:r>
      <w:r w:rsidR="00060230">
        <w:rPr>
          <w:rFonts w:ascii="方正小标宋_GBK" w:eastAsia="方正小标宋_GBK"/>
          <w:sz w:val="36"/>
          <w:szCs w:val="36"/>
        </w:rPr>
        <w:t>019</w:t>
      </w:r>
      <w:r w:rsidR="00060230">
        <w:rPr>
          <w:rFonts w:ascii="方正小标宋_GBK" w:eastAsia="方正小标宋_GBK" w:hint="eastAsia"/>
          <w:sz w:val="36"/>
          <w:szCs w:val="36"/>
        </w:rPr>
        <w:t>年上半年工作总结和下半年主要任务</w:t>
      </w:r>
      <w:r w:rsidR="006533EB" w:rsidRPr="00697E9D">
        <w:rPr>
          <w:rFonts w:ascii="方正小标宋_GBK" w:eastAsia="方正小标宋_GBK"/>
          <w:sz w:val="36"/>
          <w:szCs w:val="36"/>
        </w:rPr>
        <w:t xml:space="preserve"> </w:t>
      </w:r>
      <w:r w:rsidR="006533EB" w:rsidRPr="00255F45">
        <w:rPr>
          <w:rFonts w:ascii="方正小标宋_GBK" w:eastAsia="方正小标宋_GBK" w:hint="eastAsia"/>
          <w:sz w:val="32"/>
          <w:szCs w:val="32"/>
        </w:rPr>
        <w:t xml:space="preserve"> </w:t>
      </w:r>
      <w:r w:rsidR="006533EB" w:rsidRPr="00255F45">
        <w:rPr>
          <w:rFonts w:ascii="方正小标宋_GBK" w:eastAsia="方正小标宋_GBK"/>
          <w:sz w:val="32"/>
          <w:szCs w:val="32"/>
        </w:rPr>
        <w:t xml:space="preserve">                 </w:t>
      </w:r>
    </w:p>
    <w:p w:rsidR="008A6E47" w:rsidRPr="00255F45" w:rsidRDefault="008A6E47" w:rsidP="00255F45">
      <w:pPr>
        <w:spacing w:line="640" w:lineRule="exact"/>
        <w:ind w:firstLineChars="1100" w:firstLine="3520"/>
        <w:rPr>
          <w:rFonts w:ascii="STKaiti" w:eastAsia="STKaiti" w:hAnsi="STKaiti"/>
          <w:sz w:val="32"/>
          <w:szCs w:val="32"/>
        </w:rPr>
      </w:pPr>
      <w:r w:rsidRPr="00255F45">
        <w:rPr>
          <w:rFonts w:ascii="STKaiti" w:eastAsia="STKaiti" w:hAnsi="STKaiti" w:hint="eastAsia"/>
          <w:sz w:val="32"/>
          <w:szCs w:val="32"/>
        </w:rPr>
        <w:t>汪文斌</w:t>
      </w:r>
    </w:p>
    <w:p w:rsidR="008A6E47" w:rsidRPr="00255F45" w:rsidRDefault="008A6E47" w:rsidP="00301C1E">
      <w:pPr>
        <w:spacing w:line="640" w:lineRule="exact"/>
        <w:ind w:firstLineChars="900" w:firstLine="2880"/>
        <w:rPr>
          <w:rFonts w:ascii="STKaiti" w:eastAsia="STKaiti" w:hAnsi="STKaiti"/>
          <w:sz w:val="32"/>
          <w:szCs w:val="32"/>
        </w:rPr>
      </w:pPr>
      <w:r w:rsidRPr="00255F45">
        <w:rPr>
          <w:rFonts w:ascii="STKaiti" w:eastAsia="STKaiti" w:hAnsi="STKaiti" w:hint="eastAsia"/>
          <w:sz w:val="32"/>
          <w:szCs w:val="32"/>
        </w:rPr>
        <w:t>2019年</w:t>
      </w:r>
      <w:r w:rsidR="003E58F1" w:rsidRPr="00255F45">
        <w:rPr>
          <w:rFonts w:ascii="STKaiti" w:eastAsia="STKaiti" w:hAnsi="STKaiti" w:hint="eastAsia"/>
          <w:sz w:val="32"/>
          <w:szCs w:val="32"/>
        </w:rPr>
        <w:t>1</w:t>
      </w:r>
      <w:r w:rsidR="00523AB5" w:rsidRPr="00255F45">
        <w:rPr>
          <w:rFonts w:ascii="STKaiti" w:eastAsia="STKaiti" w:hAnsi="STKaiti" w:hint="eastAsia"/>
          <w:sz w:val="32"/>
          <w:szCs w:val="32"/>
        </w:rPr>
        <w:t>0</w:t>
      </w:r>
      <w:r w:rsidRPr="00255F45">
        <w:rPr>
          <w:rFonts w:ascii="STKaiti" w:eastAsia="STKaiti" w:hAnsi="STKaiti" w:hint="eastAsia"/>
          <w:sz w:val="32"/>
          <w:szCs w:val="32"/>
        </w:rPr>
        <w:t>月</w:t>
      </w:r>
      <w:r w:rsidR="002835C5" w:rsidRPr="00255F45">
        <w:rPr>
          <w:rFonts w:ascii="STKaiti" w:eastAsia="STKaiti" w:hAnsi="STKaiti"/>
          <w:sz w:val="32"/>
          <w:szCs w:val="32"/>
        </w:rPr>
        <w:t>29</w:t>
      </w:r>
      <w:r w:rsidRPr="00255F45">
        <w:rPr>
          <w:rFonts w:ascii="STKaiti" w:eastAsia="STKaiti" w:hAnsi="STKaiti" w:hint="eastAsia"/>
          <w:sz w:val="32"/>
          <w:szCs w:val="32"/>
        </w:rPr>
        <w:t>日</w:t>
      </w:r>
    </w:p>
    <w:p w:rsidR="00514802" w:rsidRPr="00255F45" w:rsidRDefault="00514802">
      <w:pPr>
        <w:rPr>
          <w:rFonts w:ascii="仿宋_GB2312" w:eastAsia="仿宋_GB2312"/>
          <w:sz w:val="32"/>
          <w:szCs w:val="32"/>
        </w:rPr>
      </w:pPr>
    </w:p>
    <w:p w:rsidR="008A6E47" w:rsidRPr="00255F45" w:rsidRDefault="008A6E47" w:rsidP="008A6E47">
      <w:pPr>
        <w:rPr>
          <w:rFonts w:ascii="仿宋_GB2312" w:eastAsia="仿宋_GB2312" w:hAnsi="黑体"/>
          <w:sz w:val="32"/>
          <w:szCs w:val="32"/>
        </w:rPr>
      </w:pPr>
      <w:r w:rsidRPr="00255F45">
        <w:rPr>
          <w:rFonts w:ascii="仿宋_GB2312" w:eastAsia="仿宋_GB2312" w:hAnsi="黑体" w:hint="eastAsia"/>
          <w:sz w:val="32"/>
          <w:szCs w:val="32"/>
        </w:rPr>
        <w:t>各位理事、监事，</w:t>
      </w:r>
      <w:r w:rsidR="003C1314" w:rsidRPr="00255F45">
        <w:rPr>
          <w:rFonts w:ascii="仿宋_GB2312" w:eastAsia="仿宋_GB2312" w:hAnsi="黑体" w:hint="eastAsia"/>
          <w:sz w:val="32"/>
          <w:szCs w:val="32"/>
        </w:rPr>
        <w:t>各位代表，</w:t>
      </w:r>
      <w:r w:rsidRPr="00255F45">
        <w:rPr>
          <w:rFonts w:ascii="仿宋_GB2312" w:eastAsia="仿宋_GB2312" w:hAnsi="黑体" w:hint="eastAsia"/>
          <w:sz w:val="32"/>
          <w:szCs w:val="32"/>
        </w:rPr>
        <w:t>各位领导：</w:t>
      </w:r>
    </w:p>
    <w:p w:rsidR="008A6E47" w:rsidRPr="00255F45" w:rsidRDefault="008A6E47" w:rsidP="00DF44F6">
      <w:pPr>
        <w:ind w:firstLineChars="200" w:firstLine="640"/>
        <w:rPr>
          <w:rFonts w:ascii="仿宋_GB2312" w:eastAsia="仿宋_GB2312"/>
          <w:sz w:val="32"/>
          <w:szCs w:val="32"/>
        </w:rPr>
      </w:pPr>
      <w:r w:rsidRPr="00255F45">
        <w:rPr>
          <w:rFonts w:ascii="仿宋_GB2312" w:eastAsia="仿宋_GB2312" w:hint="eastAsia"/>
          <w:sz w:val="32"/>
          <w:szCs w:val="32"/>
        </w:rPr>
        <w:t>我代表第三届理事会秘书处，向大会报告基金会</w:t>
      </w:r>
      <w:r w:rsidR="005776B3" w:rsidRPr="00255F45">
        <w:rPr>
          <w:rFonts w:ascii="仿宋_GB2312" w:eastAsia="仿宋_GB2312" w:hint="eastAsia"/>
          <w:sz w:val="32"/>
          <w:szCs w:val="32"/>
        </w:rPr>
        <w:t>2019年上半年</w:t>
      </w:r>
      <w:r w:rsidRPr="00255F45">
        <w:rPr>
          <w:rFonts w:ascii="仿宋_GB2312" w:eastAsia="仿宋_GB2312" w:hint="eastAsia"/>
          <w:sz w:val="32"/>
          <w:szCs w:val="32"/>
        </w:rPr>
        <w:t>的工作，请</w:t>
      </w:r>
      <w:proofErr w:type="gramStart"/>
      <w:r w:rsidRPr="00255F45">
        <w:rPr>
          <w:rFonts w:ascii="仿宋_GB2312" w:eastAsia="仿宋_GB2312" w:hint="eastAsia"/>
          <w:sz w:val="32"/>
          <w:szCs w:val="32"/>
        </w:rPr>
        <w:t>予审</w:t>
      </w:r>
      <w:proofErr w:type="gramEnd"/>
      <w:r w:rsidRPr="00255F45">
        <w:rPr>
          <w:rFonts w:ascii="仿宋_GB2312" w:eastAsia="仿宋_GB2312" w:hint="eastAsia"/>
          <w:sz w:val="32"/>
          <w:szCs w:val="32"/>
        </w:rPr>
        <w:t>议，并请各位理事、监事，各位领导提出宝贵意见。</w:t>
      </w:r>
    </w:p>
    <w:p w:rsidR="0047018F" w:rsidRPr="00255F45" w:rsidRDefault="0047018F" w:rsidP="008A6E47">
      <w:pPr>
        <w:ind w:firstLineChars="250" w:firstLine="800"/>
        <w:rPr>
          <w:rFonts w:ascii="仿宋_GB2312" w:eastAsia="仿宋_GB2312"/>
          <w:sz w:val="32"/>
          <w:szCs w:val="32"/>
        </w:rPr>
      </w:pPr>
    </w:p>
    <w:p w:rsidR="0047018F" w:rsidRPr="00255F45" w:rsidRDefault="0047018F" w:rsidP="008A6E47">
      <w:pPr>
        <w:ind w:firstLineChars="250" w:firstLine="800"/>
        <w:rPr>
          <w:rFonts w:ascii="黑体" w:eastAsia="黑体" w:hAnsi="黑体"/>
          <w:sz w:val="40"/>
          <w:szCs w:val="40"/>
        </w:rPr>
      </w:pPr>
      <w:r w:rsidRPr="00255F45">
        <w:rPr>
          <w:rFonts w:ascii="仿宋_GB2312" w:eastAsia="仿宋_GB2312" w:hint="eastAsia"/>
          <w:sz w:val="32"/>
          <w:szCs w:val="32"/>
        </w:rPr>
        <w:t xml:space="preserve">     </w:t>
      </w:r>
      <w:r w:rsidR="00255F45">
        <w:rPr>
          <w:rFonts w:ascii="仿宋_GB2312" w:eastAsia="仿宋_GB2312"/>
          <w:sz w:val="32"/>
          <w:szCs w:val="32"/>
        </w:rPr>
        <w:t xml:space="preserve">   </w:t>
      </w:r>
      <w:r w:rsidRPr="00255F45">
        <w:rPr>
          <w:rFonts w:ascii="仿宋_GB2312" w:eastAsia="仿宋_GB2312" w:hint="eastAsia"/>
          <w:sz w:val="28"/>
          <w:szCs w:val="28"/>
        </w:rPr>
        <w:t xml:space="preserve"> </w:t>
      </w:r>
      <w:r w:rsidRPr="00255F45">
        <w:rPr>
          <w:rFonts w:ascii="黑体" w:eastAsia="黑体" w:hAnsi="黑体" w:hint="eastAsia"/>
          <w:sz w:val="36"/>
          <w:szCs w:val="36"/>
        </w:rPr>
        <w:t>2019年</w:t>
      </w:r>
      <w:r w:rsidR="00BB7F76" w:rsidRPr="00255F45">
        <w:rPr>
          <w:rFonts w:ascii="黑体" w:eastAsia="黑体" w:hAnsi="黑体" w:hint="eastAsia"/>
          <w:sz w:val="36"/>
          <w:szCs w:val="36"/>
        </w:rPr>
        <w:t>上半年</w:t>
      </w:r>
      <w:r w:rsidRPr="00255F45">
        <w:rPr>
          <w:rFonts w:ascii="黑体" w:eastAsia="黑体" w:hAnsi="黑体" w:hint="eastAsia"/>
          <w:sz w:val="36"/>
          <w:szCs w:val="36"/>
        </w:rPr>
        <w:t>工作总结</w:t>
      </w:r>
    </w:p>
    <w:p w:rsidR="00BA0C1D" w:rsidRDefault="00BA0C1D" w:rsidP="003C1314">
      <w:pPr>
        <w:ind w:firstLineChars="200" w:firstLine="640"/>
        <w:rPr>
          <w:rFonts w:ascii="仿宋_GB2312" w:eastAsia="仿宋_GB2312"/>
          <w:sz w:val="32"/>
          <w:szCs w:val="32"/>
        </w:rPr>
      </w:pPr>
      <w:r w:rsidRPr="00255F45">
        <w:rPr>
          <w:rFonts w:ascii="仿宋_GB2312" w:eastAsia="仿宋_GB2312" w:hint="eastAsia"/>
          <w:sz w:val="32"/>
          <w:szCs w:val="32"/>
        </w:rPr>
        <w:t>2019年，正值新中国成立70周年，</w:t>
      </w:r>
      <w:r w:rsidR="0012780F" w:rsidRPr="00255F45">
        <w:rPr>
          <w:rFonts w:ascii="仿宋_GB2312" w:eastAsia="仿宋_GB2312" w:hint="eastAsia"/>
          <w:sz w:val="32"/>
          <w:szCs w:val="32"/>
        </w:rPr>
        <w:t>是全面建成小康社会关键之年，</w:t>
      </w:r>
      <w:r w:rsidRPr="00255F45">
        <w:rPr>
          <w:rFonts w:ascii="仿宋_GB2312" w:eastAsia="仿宋_GB2312" w:hint="eastAsia"/>
          <w:sz w:val="32"/>
          <w:szCs w:val="32"/>
        </w:rPr>
        <w:t>中国西部人才开发基金会</w:t>
      </w:r>
      <w:r w:rsidR="0012780F" w:rsidRPr="00255F45">
        <w:rPr>
          <w:rFonts w:ascii="仿宋_GB2312" w:eastAsia="仿宋_GB2312" w:hint="eastAsia"/>
          <w:sz w:val="32"/>
          <w:szCs w:val="32"/>
        </w:rPr>
        <w:t>在中共中央党校（国家行政学院）</w:t>
      </w:r>
      <w:r w:rsidR="007F1239">
        <w:rPr>
          <w:rFonts w:ascii="仿宋_GB2312" w:eastAsia="仿宋_GB2312" w:hint="eastAsia"/>
          <w:sz w:val="32"/>
          <w:szCs w:val="32"/>
        </w:rPr>
        <w:t>、决策咨询委员会</w:t>
      </w:r>
      <w:r w:rsidR="0012780F" w:rsidRPr="00255F45">
        <w:rPr>
          <w:rFonts w:ascii="仿宋_GB2312" w:eastAsia="仿宋_GB2312" w:hint="eastAsia"/>
          <w:sz w:val="32"/>
          <w:szCs w:val="32"/>
        </w:rPr>
        <w:t>的关心重视</w:t>
      </w:r>
      <w:r w:rsidR="00302EC6" w:rsidRPr="00255F45">
        <w:rPr>
          <w:rFonts w:ascii="仿宋_GB2312" w:eastAsia="仿宋_GB2312" w:hint="eastAsia"/>
          <w:sz w:val="32"/>
          <w:szCs w:val="32"/>
        </w:rPr>
        <w:t>及</w:t>
      </w:r>
      <w:r w:rsidR="0012780F" w:rsidRPr="00255F45">
        <w:rPr>
          <w:rFonts w:ascii="仿宋_GB2312" w:eastAsia="仿宋_GB2312" w:hint="eastAsia"/>
          <w:sz w:val="32"/>
          <w:szCs w:val="32"/>
        </w:rPr>
        <w:t>理事会的领导下，面对新的形势及艰巨的任务，不断调整和创新</w:t>
      </w:r>
      <w:r w:rsidR="00DF44F6" w:rsidRPr="00255F45">
        <w:rPr>
          <w:rFonts w:ascii="仿宋_GB2312" w:eastAsia="仿宋_GB2312" w:hint="eastAsia"/>
          <w:sz w:val="32"/>
          <w:szCs w:val="32"/>
        </w:rPr>
        <w:t>，</w:t>
      </w:r>
      <w:r w:rsidR="0012780F" w:rsidRPr="00255F45">
        <w:rPr>
          <w:rFonts w:ascii="仿宋_GB2312" w:eastAsia="仿宋_GB2312" w:hint="eastAsia"/>
          <w:sz w:val="32"/>
          <w:szCs w:val="32"/>
        </w:rPr>
        <w:t>迎新迎难而上，在新局面下有了新发展。</w:t>
      </w:r>
    </w:p>
    <w:p w:rsidR="00035E05" w:rsidRPr="00A547B7" w:rsidRDefault="00035E05" w:rsidP="00A547B7">
      <w:pPr>
        <w:pStyle w:val="a7"/>
        <w:numPr>
          <w:ilvl w:val="0"/>
          <w:numId w:val="18"/>
        </w:numPr>
        <w:ind w:firstLineChars="0"/>
        <w:rPr>
          <w:rFonts w:ascii="黑体" w:eastAsia="黑体" w:hAnsi="黑体"/>
          <w:sz w:val="32"/>
          <w:szCs w:val="32"/>
        </w:rPr>
      </w:pPr>
      <w:r w:rsidRPr="00A547B7">
        <w:rPr>
          <w:rFonts w:ascii="黑体" w:eastAsia="黑体" w:hAnsi="黑体" w:hint="eastAsia"/>
          <w:sz w:val="32"/>
          <w:szCs w:val="32"/>
        </w:rPr>
        <w:t>扎实公益项目 坚持稳中求新</w:t>
      </w:r>
    </w:p>
    <w:p w:rsidR="00A547B7" w:rsidRPr="00A547B7" w:rsidRDefault="00A547B7" w:rsidP="00381EF5">
      <w:pPr>
        <w:ind w:firstLineChars="200" w:firstLine="640"/>
        <w:rPr>
          <w:rFonts w:ascii="仿宋_GB2312" w:eastAsia="仿宋_GB2312"/>
          <w:sz w:val="32"/>
          <w:szCs w:val="32"/>
        </w:rPr>
      </w:pPr>
      <w:r w:rsidRPr="00A547B7">
        <w:rPr>
          <w:rFonts w:ascii="仿宋_GB2312" w:eastAsia="仿宋_GB2312" w:hint="eastAsia"/>
          <w:sz w:val="32"/>
          <w:szCs w:val="32"/>
        </w:rPr>
        <w:t>公益项目是基金会的</w:t>
      </w:r>
      <w:r w:rsidR="00381EF5">
        <w:rPr>
          <w:rFonts w:ascii="仿宋_GB2312" w:eastAsia="仿宋_GB2312" w:hint="eastAsia"/>
          <w:sz w:val="32"/>
          <w:szCs w:val="32"/>
        </w:rPr>
        <w:t>生存之</w:t>
      </w:r>
      <w:r w:rsidRPr="00A547B7">
        <w:rPr>
          <w:rFonts w:ascii="仿宋_GB2312" w:eastAsia="仿宋_GB2312" w:hint="eastAsia"/>
          <w:sz w:val="32"/>
          <w:szCs w:val="32"/>
        </w:rPr>
        <w:t>本，2</w:t>
      </w:r>
      <w:r w:rsidRPr="00A547B7">
        <w:rPr>
          <w:rFonts w:ascii="仿宋_GB2312" w:eastAsia="仿宋_GB2312"/>
          <w:sz w:val="32"/>
          <w:szCs w:val="32"/>
        </w:rPr>
        <w:t>019</w:t>
      </w:r>
      <w:r w:rsidRPr="00A547B7">
        <w:rPr>
          <w:rFonts w:ascii="仿宋_GB2312" w:eastAsia="仿宋_GB2312" w:hint="eastAsia"/>
          <w:sz w:val="32"/>
          <w:szCs w:val="32"/>
        </w:rPr>
        <w:t>年上半年，我们扎实、深耕已有的公益项目，</w:t>
      </w:r>
      <w:r w:rsidR="00381EF5">
        <w:rPr>
          <w:rFonts w:ascii="仿宋_GB2312" w:eastAsia="仿宋_GB2312" w:hint="eastAsia"/>
          <w:sz w:val="32"/>
          <w:szCs w:val="32"/>
        </w:rPr>
        <w:t>高质量完成项目计划，总结梳理</w:t>
      </w:r>
      <w:r w:rsidR="00381EF5">
        <w:rPr>
          <w:rFonts w:ascii="仿宋_GB2312" w:eastAsia="仿宋_GB2312" w:hint="eastAsia"/>
          <w:sz w:val="32"/>
          <w:szCs w:val="32"/>
        </w:rPr>
        <w:lastRenderedPageBreak/>
        <w:t>项目成效和模式，并在原有基础上进行新的探索。</w:t>
      </w:r>
    </w:p>
    <w:p w:rsidR="00035E05" w:rsidRPr="002F79E2" w:rsidRDefault="00035E05" w:rsidP="00035E05">
      <w:pPr>
        <w:adjustRightInd w:val="0"/>
        <w:spacing w:beforeLines="50" w:before="156" w:line="360" w:lineRule="auto"/>
        <w:ind w:firstLineChars="200" w:firstLine="640"/>
        <w:contextualSpacing/>
        <w:rPr>
          <w:rFonts w:ascii="楷体_GB2312" w:eastAsia="楷体_GB2312" w:cs="宋体" w:hint="eastAsia"/>
          <w:kern w:val="0"/>
          <w:sz w:val="32"/>
          <w:szCs w:val="32"/>
        </w:rPr>
      </w:pPr>
      <w:r w:rsidRPr="002F79E2">
        <w:rPr>
          <w:rFonts w:ascii="楷体_GB2312" w:eastAsia="楷体_GB2312" w:cs="宋体" w:hint="eastAsia"/>
          <w:kern w:val="0"/>
          <w:sz w:val="32"/>
          <w:szCs w:val="32"/>
        </w:rPr>
        <w:t xml:space="preserve">（一）聚焦基础教育，做好扶贫工作 </w:t>
      </w:r>
    </w:p>
    <w:p w:rsidR="00035E05" w:rsidRPr="00255F45" w:rsidRDefault="00035E05" w:rsidP="00035E05">
      <w:pPr>
        <w:spacing w:line="360" w:lineRule="auto"/>
        <w:ind w:firstLine="630"/>
        <w:rPr>
          <w:rFonts w:ascii="仿宋_GB2312" w:eastAsia="仿宋_GB2312" w:cs="宋体"/>
          <w:kern w:val="0"/>
          <w:sz w:val="32"/>
          <w:szCs w:val="32"/>
        </w:rPr>
      </w:pPr>
      <w:r w:rsidRPr="00255F45">
        <w:rPr>
          <w:rFonts w:ascii="仿宋_GB2312" w:eastAsia="仿宋_GB2312" w:cs="宋体" w:hint="eastAsia"/>
          <w:kern w:val="0"/>
          <w:sz w:val="32"/>
          <w:szCs w:val="32"/>
        </w:rPr>
        <w:t>基金会在支持原国家行政学院对口扶贫地区云南省大关县、墨江县基础上，将“相守计划”</w:t>
      </w:r>
      <w:r w:rsidR="00381EF5" w:rsidRPr="00255F45">
        <w:rPr>
          <w:rFonts w:ascii="仿宋_GB2312" w:eastAsia="仿宋_GB2312" w:cs="宋体" w:hint="eastAsia"/>
          <w:kern w:val="0"/>
          <w:sz w:val="32"/>
          <w:szCs w:val="32"/>
        </w:rPr>
        <w:t>关爱</w:t>
      </w:r>
      <w:r w:rsidRPr="00255F45">
        <w:rPr>
          <w:rFonts w:ascii="仿宋_GB2312" w:eastAsia="仿宋_GB2312" w:cs="宋体" w:hint="eastAsia"/>
          <w:kern w:val="0"/>
          <w:sz w:val="32"/>
          <w:szCs w:val="32"/>
        </w:rPr>
        <w:t>留守儿童项目和“伊利方舟”儿童安全教育项目引入原中央党校扶贫点江西安远县，基金会的行业优势和</w:t>
      </w:r>
      <w:proofErr w:type="gramStart"/>
      <w:r w:rsidRPr="00255F45">
        <w:rPr>
          <w:rFonts w:ascii="仿宋_GB2312" w:eastAsia="仿宋_GB2312" w:cs="宋体" w:hint="eastAsia"/>
          <w:kern w:val="0"/>
          <w:sz w:val="32"/>
          <w:szCs w:val="32"/>
        </w:rPr>
        <w:t>校（</w:t>
      </w:r>
      <w:proofErr w:type="gramEnd"/>
      <w:r w:rsidRPr="00255F45">
        <w:rPr>
          <w:rFonts w:ascii="仿宋_GB2312" w:eastAsia="仿宋_GB2312" w:cs="宋体" w:hint="eastAsia"/>
          <w:kern w:val="0"/>
          <w:sz w:val="32"/>
          <w:szCs w:val="32"/>
        </w:rPr>
        <w:t>院）的政策优势结合，形成了体制内外的互动合作机制。</w:t>
      </w:r>
    </w:p>
    <w:p w:rsidR="00035E05" w:rsidRPr="002F79E2" w:rsidRDefault="00035E05" w:rsidP="002F79E2">
      <w:pPr>
        <w:adjustRightInd w:val="0"/>
        <w:spacing w:beforeLines="50" w:before="156" w:line="360" w:lineRule="auto"/>
        <w:ind w:firstLineChars="200" w:firstLine="640"/>
        <w:contextualSpacing/>
        <w:rPr>
          <w:rFonts w:ascii="楷体_GB2312" w:eastAsia="楷体_GB2312" w:cs="宋体"/>
          <w:kern w:val="0"/>
          <w:sz w:val="32"/>
          <w:szCs w:val="32"/>
        </w:rPr>
      </w:pPr>
      <w:r w:rsidRPr="002F79E2">
        <w:rPr>
          <w:rFonts w:ascii="楷体_GB2312" w:eastAsia="楷体_GB2312" w:cs="宋体" w:hint="eastAsia"/>
          <w:kern w:val="0"/>
          <w:sz w:val="32"/>
          <w:szCs w:val="32"/>
        </w:rPr>
        <w:t>（二）守护留守儿童 推动社会关注</w:t>
      </w:r>
    </w:p>
    <w:p w:rsidR="00035E05" w:rsidRPr="007E0707" w:rsidRDefault="00035E05" w:rsidP="007E0707">
      <w:pPr>
        <w:adjustRightInd w:val="0"/>
        <w:spacing w:beforeLines="50" w:before="156" w:line="360" w:lineRule="auto"/>
        <w:ind w:firstLineChars="200" w:firstLine="640"/>
        <w:contextualSpacing/>
        <w:rPr>
          <w:rFonts w:ascii="仿宋_GB2312" w:eastAsia="仿宋_GB2312"/>
          <w:szCs w:val="32"/>
        </w:rPr>
      </w:pPr>
      <w:r w:rsidRPr="00255F45">
        <w:rPr>
          <w:rFonts w:ascii="仿宋_GB2312" w:eastAsia="仿宋_GB2312" w:hint="eastAsia"/>
          <w:sz w:val="32"/>
          <w:szCs w:val="32"/>
        </w:rPr>
        <w:t>“相守计划”关爱留守儿童公益项目第六期总结交流暨第七期启动培训班7月15</w:t>
      </w:r>
      <w:r w:rsidR="00CE0905">
        <w:rPr>
          <w:rFonts w:ascii="仿宋_GB2312" w:eastAsia="仿宋_GB2312" w:hint="eastAsia"/>
          <w:sz w:val="32"/>
          <w:szCs w:val="32"/>
        </w:rPr>
        <w:t>日</w:t>
      </w:r>
      <w:r w:rsidRPr="00255F45">
        <w:rPr>
          <w:rFonts w:ascii="仿宋_GB2312" w:eastAsia="仿宋_GB2312" w:hint="eastAsia"/>
          <w:sz w:val="32"/>
          <w:szCs w:val="32"/>
        </w:rPr>
        <w:t>在重庆举办</w:t>
      </w:r>
      <w:bookmarkStart w:id="0" w:name="_Hlk22289782"/>
      <w:r w:rsidR="008C7296">
        <w:rPr>
          <w:rFonts w:ascii="仿宋_GB2312" w:eastAsia="仿宋_GB2312" w:hint="eastAsia"/>
          <w:sz w:val="32"/>
          <w:szCs w:val="32"/>
        </w:rPr>
        <w:t>，</w:t>
      </w:r>
      <w:r w:rsidR="00CF37A1">
        <w:rPr>
          <w:rFonts w:ascii="仿宋_GB2312" w:eastAsia="仿宋_GB2312" w:hint="eastAsia"/>
          <w:sz w:val="32"/>
          <w:szCs w:val="32"/>
        </w:rPr>
        <w:t>基金会进行了第七期工作部署，</w:t>
      </w:r>
      <w:r w:rsidR="008C7296">
        <w:rPr>
          <w:rFonts w:ascii="仿宋_GB2312" w:eastAsia="仿宋_GB2312" w:hint="eastAsia"/>
          <w:sz w:val="32"/>
          <w:szCs w:val="32"/>
        </w:rPr>
        <w:t>各项</w:t>
      </w:r>
      <w:proofErr w:type="gramStart"/>
      <w:r w:rsidR="008C7296">
        <w:rPr>
          <w:rFonts w:ascii="仿宋_GB2312" w:eastAsia="仿宋_GB2312" w:hint="eastAsia"/>
          <w:sz w:val="32"/>
          <w:szCs w:val="32"/>
        </w:rPr>
        <w:t>目实施校</w:t>
      </w:r>
      <w:proofErr w:type="gramEnd"/>
      <w:r w:rsidR="008C7296">
        <w:rPr>
          <w:rFonts w:ascii="仿宋_GB2312" w:eastAsia="仿宋_GB2312" w:hint="eastAsia"/>
          <w:sz w:val="32"/>
          <w:szCs w:val="32"/>
        </w:rPr>
        <w:t>的工作和活动已经有序展开。</w:t>
      </w:r>
      <w:r w:rsidR="00A4323D" w:rsidRPr="00A4323D">
        <w:rPr>
          <w:rFonts w:ascii="仿宋_GB2312" w:eastAsia="仿宋_GB2312" w:hint="eastAsia"/>
          <w:sz w:val="32"/>
          <w:szCs w:val="32"/>
        </w:rPr>
        <w:t>“相守计划”公益项目，首创留守老师与</w:t>
      </w:r>
      <w:proofErr w:type="gramStart"/>
      <w:r w:rsidR="00A4323D" w:rsidRPr="00A4323D">
        <w:rPr>
          <w:rFonts w:ascii="仿宋_GB2312" w:eastAsia="仿宋_GB2312" w:hint="eastAsia"/>
          <w:sz w:val="32"/>
          <w:szCs w:val="32"/>
        </w:rPr>
        <w:t>留守学</w:t>
      </w:r>
      <w:proofErr w:type="gramEnd"/>
      <w:r w:rsidR="00A4323D" w:rsidRPr="00A4323D">
        <w:rPr>
          <w:rFonts w:ascii="仿宋_GB2312" w:eastAsia="仿宋_GB2312" w:hint="eastAsia"/>
          <w:sz w:val="32"/>
          <w:szCs w:val="32"/>
        </w:rPr>
        <w:t>生相守相伴的理念，资助扶持学校自主设计和开展重点面向留守儿童的</w:t>
      </w:r>
      <w:r w:rsidR="007E0707">
        <w:rPr>
          <w:rFonts w:ascii="仿宋_GB2312" w:eastAsia="仿宋_GB2312" w:hint="eastAsia"/>
          <w:sz w:val="32"/>
          <w:szCs w:val="32"/>
        </w:rPr>
        <w:t>“五有”</w:t>
      </w:r>
      <w:r w:rsidR="00A4323D" w:rsidRPr="00A4323D">
        <w:rPr>
          <w:rFonts w:ascii="仿宋_GB2312" w:eastAsia="仿宋_GB2312" w:hint="eastAsia"/>
          <w:sz w:val="32"/>
          <w:szCs w:val="32"/>
        </w:rPr>
        <w:t>活动</w:t>
      </w:r>
      <w:r w:rsidR="00CF37A1">
        <w:rPr>
          <w:rFonts w:ascii="仿宋_GB2312" w:eastAsia="仿宋_GB2312" w:hint="eastAsia"/>
          <w:sz w:val="32"/>
          <w:szCs w:val="32"/>
        </w:rPr>
        <w:t>，</w:t>
      </w:r>
      <w:r w:rsidR="00CD1B0B">
        <w:rPr>
          <w:rFonts w:ascii="仿宋_GB2312" w:eastAsia="仿宋_GB2312" w:hint="eastAsia"/>
          <w:sz w:val="32"/>
          <w:szCs w:val="32"/>
        </w:rPr>
        <w:t>理念独特，活动新颖。</w:t>
      </w:r>
      <w:r w:rsidRPr="00255F45">
        <w:rPr>
          <w:rFonts w:ascii="仿宋_GB2312" w:eastAsia="仿宋_GB2312" w:hint="eastAsia"/>
          <w:sz w:val="32"/>
          <w:szCs w:val="32"/>
        </w:rPr>
        <w:t>“相守计划”在2018年荣获民政部第十届“中华慈善奖”，是社会对“相守计划”的高度认可。</w:t>
      </w:r>
    </w:p>
    <w:bookmarkEnd w:id="0"/>
    <w:p w:rsidR="00035E05" w:rsidRPr="00255F45" w:rsidRDefault="00035E05" w:rsidP="00035E05">
      <w:pPr>
        <w:pStyle w:val="a8"/>
        <w:spacing w:line="375" w:lineRule="atLeast"/>
        <w:ind w:firstLineChars="200" w:firstLine="640"/>
        <w:rPr>
          <w:rFonts w:ascii="仿宋_GB2312" w:eastAsia="仿宋_GB2312" w:hAnsiTheme="minorHAnsi" w:cstheme="minorBidi"/>
          <w:kern w:val="2"/>
          <w:sz w:val="32"/>
          <w:szCs w:val="32"/>
        </w:rPr>
      </w:pPr>
      <w:r w:rsidRPr="00255F45">
        <w:rPr>
          <w:rFonts w:ascii="仿宋_GB2312" w:eastAsia="仿宋_GB2312" w:hAnsiTheme="minorHAnsi" w:hint="eastAsia"/>
          <w:sz w:val="32"/>
          <w:szCs w:val="32"/>
        </w:rPr>
        <w:t>在今年9月份，基金会联合河北省大名县，一起拍摄制作了公益</w:t>
      </w:r>
      <w:proofErr w:type="gramStart"/>
      <w:r w:rsidRPr="00255F45">
        <w:rPr>
          <w:rFonts w:ascii="仿宋_GB2312" w:eastAsia="仿宋_GB2312" w:hAnsiTheme="minorHAnsi" w:hint="eastAsia"/>
          <w:sz w:val="32"/>
          <w:szCs w:val="32"/>
        </w:rPr>
        <w:t>微电影</w:t>
      </w:r>
      <w:proofErr w:type="gramEnd"/>
      <w:r w:rsidRPr="00255F45">
        <w:rPr>
          <w:rFonts w:ascii="仿宋_GB2312" w:eastAsia="仿宋_GB2312" w:hAnsiTheme="minorHAnsi" w:hint="eastAsia"/>
          <w:sz w:val="32"/>
          <w:szCs w:val="32"/>
        </w:rPr>
        <w:t>《红指甲》，大家用“非专业”的技能演绎着“专业”的精神。这部影片讲述了留守老师和留守儿童两个家庭聚与散的故事，也反映了两个留守群体作为一个新的共同体，相依相守的社会现状。2019年11月20日是世界儿</w:t>
      </w:r>
      <w:r w:rsidRPr="00255F45">
        <w:rPr>
          <w:rFonts w:ascii="仿宋_GB2312" w:eastAsia="仿宋_GB2312" w:hAnsiTheme="minorHAnsi" w:hint="eastAsia"/>
          <w:sz w:val="32"/>
          <w:szCs w:val="32"/>
        </w:rPr>
        <w:lastRenderedPageBreak/>
        <w:t>童日，我们希望通过影片《红指甲》</w:t>
      </w:r>
      <w:r w:rsidR="0065595E">
        <w:rPr>
          <w:rFonts w:ascii="仿宋_GB2312" w:eastAsia="仿宋_GB2312" w:hAnsiTheme="minorHAnsi" w:hint="eastAsia"/>
          <w:sz w:val="32"/>
          <w:szCs w:val="32"/>
        </w:rPr>
        <w:t>在这一天</w:t>
      </w:r>
      <w:r w:rsidRPr="00255F45">
        <w:rPr>
          <w:rFonts w:ascii="仿宋_GB2312" w:eastAsia="仿宋_GB2312" w:hAnsiTheme="minorHAnsi" w:hint="eastAsia"/>
          <w:sz w:val="32"/>
          <w:szCs w:val="32"/>
        </w:rPr>
        <w:t>动员更多社会爱心</w:t>
      </w:r>
      <w:r w:rsidRPr="00255F45">
        <w:rPr>
          <w:rFonts w:ascii="仿宋_GB2312" w:eastAsia="仿宋_GB2312" w:hAnsiTheme="minorHAnsi" w:cstheme="minorBidi" w:hint="eastAsia"/>
          <w:kern w:val="2"/>
          <w:sz w:val="32"/>
          <w:szCs w:val="32"/>
        </w:rPr>
        <w:t xml:space="preserve">人士，共同关注留守儿童。 </w:t>
      </w:r>
    </w:p>
    <w:p w:rsidR="00035E05" w:rsidRPr="002F79E2" w:rsidRDefault="00035E05" w:rsidP="002F79E2">
      <w:pPr>
        <w:adjustRightInd w:val="0"/>
        <w:spacing w:beforeLines="50" w:before="156" w:line="360" w:lineRule="auto"/>
        <w:ind w:firstLineChars="200" w:firstLine="640"/>
        <w:contextualSpacing/>
        <w:rPr>
          <w:rFonts w:ascii="楷体_GB2312" w:eastAsia="楷体_GB2312" w:cs="宋体"/>
          <w:kern w:val="0"/>
          <w:sz w:val="32"/>
          <w:szCs w:val="32"/>
        </w:rPr>
      </w:pPr>
      <w:r w:rsidRPr="002F79E2">
        <w:rPr>
          <w:rFonts w:ascii="楷体_GB2312" w:eastAsia="楷体_GB2312" w:cs="宋体" w:hint="eastAsia"/>
          <w:kern w:val="0"/>
          <w:sz w:val="32"/>
          <w:szCs w:val="32"/>
        </w:rPr>
        <w:t>（三）“三书”助力“方舟”远航</w:t>
      </w:r>
    </w:p>
    <w:p w:rsidR="009A3BE3" w:rsidRDefault="00035E05" w:rsidP="00035E05">
      <w:pPr>
        <w:spacing w:line="360" w:lineRule="auto"/>
        <w:ind w:firstLine="630"/>
        <w:rPr>
          <w:rFonts w:ascii="仿宋_GB2312" w:eastAsia="仿宋_GB2312"/>
          <w:sz w:val="32"/>
          <w:szCs w:val="32"/>
        </w:rPr>
      </w:pPr>
      <w:r w:rsidRPr="00255F45">
        <w:rPr>
          <w:rFonts w:ascii="仿宋_GB2312" w:eastAsia="仿宋_GB2312" w:hint="eastAsia"/>
          <w:sz w:val="32"/>
          <w:szCs w:val="32"/>
        </w:rPr>
        <w:t>2019年7月</w:t>
      </w:r>
      <w:r w:rsidR="00B26396">
        <w:rPr>
          <w:rFonts w:ascii="仿宋_GB2312" w:eastAsia="仿宋_GB2312" w:hint="eastAsia"/>
          <w:sz w:val="32"/>
          <w:szCs w:val="32"/>
        </w:rPr>
        <w:t>2</w:t>
      </w:r>
      <w:r w:rsidR="00B26396">
        <w:rPr>
          <w:rFonts w:ascii="仿宋_GB2312" w:eastAsia="仿宋_GB2312"/>
          <w:sz w:val="32"/>
          <w:szCs w:val="32"/>
        </w:rPr>
        <w:t>5</w:t>
      </w:r>
      <w:r w:rsidR="00B26396">
        <w:rPr>
          <w:rFonts w:ascii="仿宋_GB2312" w:eastAsia="仿宋_GB2312" w:hint="eastAsia"/>
          <w:sz w:val="32"/>
          <w:szCs w:val="32"/>
        </w:rPr>
        <w:t>日</w:t>
      </w:r>
      <w:r w:rsidRPr="00255F45">
        <w:rPr>
          <w:rFonts w:ascii="仿宋_GB2312" w:eastAsia="仿宋_GB2312" w:hint="eastAsia"/>
          <w:sz w:val="32"/>
          <w:szCs w:val="32"/>
        </w:rPr>
        <w:t>，“伊利方舟”第七期总结交流暨第八期启动培训班</w:t>
      </w:r>
      <w:proofErr w:type="gramStart"/>
      <w:r w:rsidRPr="00255F45">
        <w:rPr>
          <w:rFonts w:ascii="仿宋_GB2312" w:eastAsia="仿宋_GB2312" w:hint="eastAsia"/>
          <w:sz w:val="32"/>
          <w:szCs w:val="32"/>
        </w:rPr>
        <w:t>在呼特浩特</w:t>
      </w:r>
      <w:proofErr w:type="gramEnd"/>
      <w:r w:rsidRPr="00255F45">
        <w:rPr>
          <w:rFonts w:ascii="仿宋_GB2312" w:eastAsia="仿宋_GB2312" w:hint="eastAsia"/>
          <w:sz w:val="32"/>
          <w:szCs w:val="32"/>
        </w:rPr>
        <w:t>举办。今年，基金会在“伊利方舟”原有基础上，不断创新，工作有了新的进展和突破。</w:t>
      </w:r>
      <w:r w:rsidR="009A3BE3">
        <w:rPr>
          <w:rFonts w:ascii="仿宋_GB2312" w:eastAsia="仿宋_GB2312" w:hint="eastAsia"/>
          <w:sz w:val="32"/>
          <w:szCs w:val="32"/>
        </w:rPr>
        <w:t>为总结“伊利方舟”各项成果，继续深入探索儿童安全新领域，为全社会儿童安全做出示范和模式，基金会今年立足修订和编撰三本书籍。</w:t>
      </w:r>
    </w:p>
    <w:p w:rsidR="00035E05" w:rsidRPr="00255F45" w:rsidRDefault="009A3BE3" w:rsidP="007E0707">
      <w:pPr>
        <w:spacing w:line="360" w:lineRule="auto"/>
        <w:ind w:firstLine="630"/>
        <w:rPr>
          <w:rFonts w:ascii="仿宋_GB2312" w:eastAsia="仿宋_GB2312"/>
          <w:sz w:val="32"/>
          <w:szCs w:val="32"/>
        </w:rPr>
      </w:pPr>
      <w:r>
        <w:rPr>
          <w:rFonts w:ascii="仿宋_GB2312" w:eastAsia="仿宋_GB2312" w:hint="eastAsia"/>
          <w:sz w:val="32"/>
          <w:szCs w:val="32"/>
        </w:rPr>
        <w:t>在《方舟全息图》原有基础上，</w:t>
      </w:r>
      <w:r w:rsidR="0036718E">
        <w:rPr>
          <w:rFonts w:ascii="仿宋_GB2312" w:eastAsia="仿宋_GB2312" w:hint="eastAsia"/>
          <w:sz w:val="32"/>
          <w:szCs w:val="32"/>
        </w:rPr>
        <w:t>基金会</w:t>
      </w:r>
      <w:r w:rsidR="006923B5">
        <w:rPr>
          <w:rFonts w:ascii="仿宋_GB2312" w:eastAsia="仿宋_GB2312" w:hint="eastAsia"/>
          <w:sz w:val="32"/>
          <w:szCs w:val="32"/>
        </w:rPr>
        <w:t>多次</w:t>
      </w:r>
      <w:r>
        <w:rPr>
          <w:rFonts w:ascii="仿宋_GB2312" w:eastAsia="仿宋_GB2312" w:hint="eastAsia"/>
          <w:sz w:val="32"/>
          <w:szCs w:val="32"/>
        </w:rPr>
        <w:t>组织专家研讨会，将书籍进行修订和升级</w:t>
      </w:r>
      <w:r w:rsidR="00035E05" w:rsidRPr="00255F45">
        <w:rPr>
          <w:rFonts w:ascii="仿宋_GB2312" w:eastAsia="仿宋_GB2312" w:hint="eastAsia"/>
          <w:sz w:val="32"/>
          <w:szCs w:val="32"/>
        </w:rPr>
        <w:t>，为全国中小学校的安全教育工作提供更科学的指导方法。2018年秋季，我会和天津科技大学合作，组织专家研发了一套中小学校</w:t>
      </w:r>
      <w:proofErr w:type="gramStart"/>
      <w:r w:rsidR="00035E05" w:rsidRPr="00255F45">
        <w:rPr>
          <w:rFonts w:ascii="仿宋_GB2312" w:eastAsia="仿宋_GB2312" w:hint="eastAsia"/>
          <w:sz w:val="32"/>
          <w:szCs w:val="32"/>
        </w:rPr>
        <w:t>园健康</w:t>
      </w:r>
      <w:proofErr w:type="gramEnd"/>
      <w:r w:rsidR="00035E05" w:rsidRPr="00255F45">
        <w:rPr>
          <w:rFonts w:ascii="仿宋_GB2312" w:eastAsia="仿宋_GB2312" w:hint="eastAsia"/>
          <w:sz w:val="32"/>
          <w:szCs w:val="32"/>
        </w:rPr>
        <w:t>饮食指南《校园安全健康食谱》，书籍将为全国中小学食堂的每日午餐在食材、烹饪与营养搭配上进行科学指导。基金会指</w:t>
      </w:r>
      <w:r w:rsidR="00744B15">
        <w:rPr>
          <w:rFonts w:ascii="仿宋_GB2312" w:eastAsia="仿宋_GB2312" w:hint="eastAsia"/>
          <w:sz w:val="32"/>
          <w:szCs w:val="32"/>
        </w:rPr>
        <w:t>导</w:t>
      </w:r>
      <w:r w:rsidR="00035E05" w:rsidRPr="00255F45">
        <w:rPr>
          <w:rFonts w:ascii="仿宋_GB2312" w:eastAsia="仿宋_GB2312" w:hint="eastAsia"/>
          <w:sz w:val="32"/>
          <w:szCs w:val="32"/>
        </w:rPr>
        <w:t>各个</w:t>
      </w:r>
      <w:r w:rsidR="00776046">
        <w:rPr>
          <w:rFonts w:ascii="仿宋_GB2312" w:eastAsia="仿宋_GB2312" w:hint="eastAsia"/>
          <w:sz w:val="32"/>
          <w:szCs w:val="32"/>
        </w:rPr>
        <w:t>“安全</w:t>
      </w:r>
      <w:r w:rsidR="00035E05" w:rsidRPr="00255F45">
        <w:rPr>
          <w:rFonts w:ascii="仿宋_GB2312" w:eastAsia="仿宋_GB2312" w:hint="eastAsia"/>
          <w:sz w:val="32"/>
          <w:szCs w:val="32"/>
        </w:rPr>
        <w:t>生态校</w:t>
      </w:r>
      <w:r w:rsidR="00776046">
        <w:rPr>
          <w:rFonts w:ascii="仿宋_GB2312" w:eastAsia="仿宋_GB2312" w:hint="eastAsia"/>
          <w:sz w:val="32"/>
          <w:szCs w:val="32"/>
        </w:rPr>
        <w:t>”</w:t>
      </w:r>
      <w:r w:rsidR="00035E05" w:rsidRPr="00255F45">
        <w:rPr>
          <w:rFonts w:ascii="仿宋_GB2312" w:eastAsia="仿宋_GB2312" w:hint="eastAsia"/>
          <w:sz w:val="32"/>
          <w:szCs w:val="32"/>
        </w:rPr>
        <w:t>，把“伊利方舟”开展的活动和做法，精选、总结、提炼，汇编成《安全生态校案例集》，大力推广，让全国更多的乡村小学，共享“伊利方舟”的成果。</w:t>
      </w:r>
    </w:p>
    <w:p w:rsidR="00035E05" w:rsidRPr="002F79E2" w:rsidRDefault="00035E05" w:rsidP="00035E05">
      <w:pPr>
        <w:adjustRightInd w:val="0"/>
        <w:spacing w:beforeLines="50" w:before="156" w:line="360" w:lineRule="auto"/>
        <w:ind w:firstLineChars="200" w:firstLine="640"/>
        <w:contextualSpacing/>
        <w:rPr>
          <w:rFonts w:ascii="楷体_GB2312" w:eastAsia="楷体_GB2312" w:cs="宋体"/>
          <w:kern w:val="0"/>
          <w:sz w:val="32"/>
          <w:szCs w:val="32"/>
        </w:rPr>
      </w:pPr>
      <w:r w:rsidRPr="002F79E2">
        <w:rPr>
          <w:rFonts w:ascii="楷体_GB2312" w:eastAsia="楷体_GB2312" w:cs="宋体" w:hint="eastAsia"/>
          <w:kern w:val="0"/>
          <w:sz w:val="32"/>
          <w:szCs w:val="32"/>
        </w:rPr>
        <w:t>（</w:t>
      </w:r>
      <w:r w:rsidR="00506159" w:rsidRPr="002F79E2">
        <w:rPr>
          <w:rFonts w:ascii="楷体_GB2312" w:eastAsia="楷体_GB2312" w:cs="宋体" w:hint="eastAsia"/>
          <w:kern w:val="0"/>
          <w:sz w:val="32"/>
          <w:szCs w:val="32"/>
        </w:rPr>
        <w:t>四</w:t>
      </w:r>
      <w:r w:rsidRPr="002F79E2">
        <w:rPr>
          <w:rFonts w:ascii="楷体_GB2312" w:eastAsia="楷体_GB2312" w:cs="宋体" w:hint="eastAsia"/>
          <w:kern w:val="0"/>
          <w:sz w:val="32"/>
          <w:szCs w:val="32"/>
        </w:rPr>
        <w:t>）梳理项目模式 不断优化升级</w:t>
      </w:r>
    </w:p>
    <w:p w:rsidR="00035E05" w:rsidRPr="00255F45" w:rsidRDefault="00035E05" w:rsidP="00035E05">
      <w:pPr>
        <w:adjustRightInd w:val="0"/>
        <w:spacing w:beforeLines="50" w:before="156" w:line="360" w:lineRule="auto"/>
        <w:ind w:firstLineChars="200" w:firstLine="640"/>
        <w:contextualSpacing/>
        <w:rPr>
          <w:rFonts w:ascii="仿宋_GB2312" w:eastAsia="仿宋_GB2312"/>
          <w:sz w:val="32"/>
          <w:szCs w:val="32"/>
        </w:rPr>
      </w:pPr>
      <w:r w:rsidRPr="00255F45">
        <w:rPr>
          <w:rFonts w:ascii="仿宋_GB2312" w:eastAsia="仿宋_GB2312" w:hint="eastAsia"/>
          <w:sz w:val="32"/>
          <w:szCs w:val="32"/>
        </w:rPr>
        <w:t>我会注重将已开展的各类公益项目进行模式总结和经验梳理。“泛海扬帆大学生创业行动”以“互助共生”为核心理念，探索构建了“五个一”的鲜明生态体系，取得显著</w:t>
      </w:r>
      <w:r w:rsidRPr="00255F45">
        <w:rPr>
          <w:rFonts w:ascii="仿宋_GB2312" w:eastAsia="仿宋_GB2312" w:hint="eastAsia"/>
          <w:sz w:val="32"/>
          <w:szCs w:val="32"/>
        </w:rPr>
        <w:lastRenderedPageBreak/>
        <w:t>成果；“彩烛工程”在培训过程中，不断调整方式，在培训目标、培训内容、培训对象上不断优化；“春雨工程”采取本地培训和异地培训相结合的方式，扩宽受益面；“九寨彩虹”“山村教师公益计划”项目管理逐步优化，在教师遴选、申请、资助、回访等环节更加严谨和科学。</w:t>
      </w:r>
    </w:p>
    <w:p w:rsidR="009A3BE3" w:rsidRPr="00506159" w:rsidRDefault="009A3BE3" w:rsidP="00506159">
      <w:pPr>
        <w:pStyle w:val="a7"/>
        <w:numPr>
          <w:ilvl w:val="0"/>
          <w:numId w:val="16"/>
        </w:numPr>
        <w:ind w:firstLineChars="0"/>
        <w:rPr>
          <w:rFonts w:ascii="黑体" w:eastAsia="黑体" w:hAnsi="黑体"/>
          <w:sz w:val="32"/>
          <w:szCs w:val="32"/>
        </w:rPr>
      </w:pPr>
      <w:r w:rsidRPr="00506159">
        <w:rPr>
          <w:rFonts w:ascii="黑体" w:eastAsia="黑体" w:hAnsi="黑体" w:hint="eastAsia"/>
          <w:sz w:val="32"/>
          <w:szCs w:val="32"/>
        </w:rPr>
        <w:t>创设新项目 探索新渠道</w:t>
      </w:r>
    </w:p>
    <w:p w:rsidR="009A3BE3" w:rsidRPr="00255F45" w:rsidRDefault="009A3BE3" w:rsidP="009A3BE3">
      <w:pPr>
        <w:ind w:firstLineChars="200" w:firstLine="640"/>
        <w:rPr>
          <w:rFonts w:ascii="仿宋_GB2312" w:eastAsia="仿宋_GB2312"/>
          <w:sz w:val="32"/>
          <w:szCs w:val="32"/>
        </w:rPr>
      </w:pPr>
      <w:r w:rsidRPr="00255F45">
        <w:rPr>
          <w:rFonts w:ascii="仿宋_GB2312" w:eastAsia="仿宋_GB2312" w:hint="eastAsia"/>
          <w:sz w:val="32"/>
          <w:szCs w:val="32"/>
        </w:rPr>
        <w:t>为提升社会大众参与度，探索更多筹资渠道，基金会在国家大政方针的指引下，找准社会需求，推出了新项目和新活动。</w:t>
      </w:r>
    </w:p>
    <w:p w:rsidR="009A3BE3" w:rsidRPr="002F79E2" w:rsidRDefault="009A3BE3" w:rsidP="002F79E2">
      <w:pPr>
        <w:adjustRightInd w:val="0"/>
        <w:spacing w:beforeLines="50" w:before="156" w:line="360" w:lineRule="auto"/>
        <w:ind w:firstLineChars="200" w:firstLine="640"/>
        <w:contextualSpacing/>
        <w:rPr>
          <w:rFonts w:ascii="楷体_GB2312" w:eastAsia="楷体_GB2312" w:cs="宋体"/>
          <w:kern w:val="0"/>
          <w:sz w:val="32"/>
          <w:szCs w:val="32"/>
        </w:rPr>
      </w:pPr>
      <w:r w:rsidRPr="002F79E2">
        <w:rPr>
          <w:rFonts w:ascii="楷体_GB2312" w:eastAsia="楷体_GB2312" w:cs="宋体" w:hint="eastAsia"/>
          <w:kern w:val="0"/>
          <w:sz w:val="32"/>
          <w:szCs w:val="32"/>
        </w:rPr>
        <w:t>（一）“心系母亲河 养护三江源”大型生态公益项目</w:t>
      </w:r>
    </w:p>
    <w:p w:rsidR="009A3BE3" w:rsidRPr="00255F45" w:rsidRDefault="009A3BE3" w:rsidP="009A3BE3">
      <w:pPr>
        <w:ind w:firstLineChars="200" w:firstLine="640"/>
        <w:rPr>
          <w:rFonts w:ascii="仿宋_GB2312" w:eastAsia="仿宋_GB2312" w:hAnsi="仿宋_GB2312" w:cs="仿宋_GB2312"/>
          <w:b/>
          <w:bCs/>
          <w:sz w:val="32"/>
          <w:szCs w:val="32"/>
        </w:rPr>
      </w:pPr>
      <w:r w:rsidRPr="00255F45">
        <w:rPr>
          <w:rFonts w:ascii="仿宋_GB2312" w:eastAsia="仿宋_GB2312" w:hint="eastAsia"/>
          <w:sz w:val="32"/>
          <w:szCs w:val="32"/>
        </w:rPr>
        <w:t>为深入贯彻习近平新时代生态文明思想，争当绿水青山就是金山银山</w:t>
      </w:r>
      <w:proofErr w:type="gramStart"/>
      <w:r w:rsidRPr="00255F45">
        <w:rPr>
          <w:rFonts w:ascii="仿宋_GB2312" w:eastAsia="仿宋_GB2312" w:hint="eastAsia"/>
          <w:sz w:val="32"/>
          <w:szCs w:val="32"/>
        </w:rPr>
        <w:t>践行</w:t>
      </w:r>
      <w:proofErr w:type="gramEnd"/>
      <w:r w:rsidRPr="00255F45">
        <w:rPr>
          <w:rFonts w:ascii="仿宋_GB2312" w:eastAsia="仿宋_GB2312" w:hint="eastAsia"/>
          <w:sz w:val="32"/>
          <w:szCs w:val="32"/>
        </w:rPr>
        <w:t>者。基金会策划发起了“心系母亲河 养护三江源”大型生态公益项目。项目面向三江源地区进行人才培育，其核心是育人，通过育人，进而养育生态，是人才和生态的结合，是生态保护的制高点。</w:t>
      </w:r>
    </w:p>
    <w:p w:rsidR="009A3BE3" w:rsidRPr="00255F45" w:rsidRDefault="009A3BE3" w:rsidP="009A3BE3">
      <w:pPr>
        <w:ind w:firstLineChars="200" w:firstLine="640"/>
        <w:rPr>
          <w:rFonts w:ascii="仿宋_GB2312" w:eastAsia="仿宋_GB2312"/>
          <w:sz w:val="32"/>
          <w:szCs w:val="32"/>
        </w:rPr>
      </w:pPr>
      <w:r w:rsidRPr="00255F45">
        <w:rPr>
          <w:rFonts w:ascii="仿宋_GB2312" w:eastAsia="仿宋_GB2312" w:hint="eastAsia"/>
          <w:sz w:val="32"/>
          <w:szCs w:val="32"/>
        </w:rPr>
        <w:t>2019年10月23日，“心系母亲河 养护三江源”项目启动发布会在中央党校（国家行政学院）举行，社会和生态文明教研部、三江源国家公园管理局等有关领导，爱心捐赠代表以及30家媒体，共80余人参加活动。</w:t>
      </w:r>
    </w:p>
    <w:p w:rsidR="009A3BE3" w:rsidRPr="00255F45" w:rsidRDefault="009A3BE3" w:rsidP="002F79E2">
      <w:pPr>
        <w:adjustRightInd w:val="0"/>
        <w:spacing w:beforeLines="50" w:before="156" w:line="360" w:lineRule="auto"/>
        <w:ind w:firstLineChars="200" w:firstLine="640"/>
        <w:contextualSpacing/>
        <w:rPr>
          <w:rFonts w:ascii="仿宋_GB2312" w:eastAsia="仿宋_GB2312"/>
          <w:sz w:val="32"/>
          <w:szCs w:val="32"/>
        </w:rPr>
      </w:pPr>
      <w:r w:rsidRPr="002F79E2">
        <w:rPr>
          <w:rFonts w:ascii="楷体_GB2312" w:eastAsia="楷体_GB2312" w:cs="宋体" w:hint="eastAsia"/>
          <w:kern w:val="0"/>
          <w:sz w:val="32"/>
          <w:szCs w:val="32"/>
        </w:rPr>
        <w:t>（二）“百年中国 万岁父母”大型社会倡导活动</w:t>
      </w:r>
    </w:p>
    <w:p w:rsidR="009A3BE3" w:rsidRPr="00255F45" w:rsidRDefault="009A3BE3" w:rsidP="009A3BE3">
      <w:pPr>
        <w:rPr>
          <w:rFonts w:ascii="仿宋_GB2312" w:eastAsia="仿宋_GB2312"/>
          <w:sz w:val="32"/>
          <w:szCs w:val="32"/>
        </w:rPr>
      </w:pPr>
      <w:r w:rsidRPr="00255F45">
        <w:rPr>
          <w:rFonts w:ascii="仿宋_GB2312" w:eastAsia="仿宋_GB2312" w:hint="eastAsia"/>
          <w:sz w:val="32"/>
          <w:szCs w:val="32"/>
        </w:rPr>
        <w:t xml:space="preserve">    “百年中国 万岁父母”是社会倡导型的爱老孝老公益项目。2019年7月，基金会和北京师范大学校团委合作，招</w:t>
      </w:r>
      <w:r w:rsidRPr="00255F45">
        <w:rPr>
          <w:rFonts w:ascii="仿宋_GB2312" w:eastAsia="仿宋_GB2312" w:hint="eastAsia"/>
          <w:sz w:val="32"/>
          <w:szCs w:val="32"/>
        </w:rPr>
        <w:lastRenderedPageBreak/>
        <w:t>募23个院系的150名志愿者开展“走访百岁老人 感悟奋进祖国”社会实践活动，走过22个省89个市，走访了150名百岁老人，完成了一百余篇百岁老人传记。传记精选100篇，编辑成书《百年中国 万岁父母》，预计在11月底完成出版。</w:t>
      </w:r>
    </w:p>
    <w:p w:rsidR="009A3BE3" w:rsidRPr="00255F45" w:rsidRDefault="009A3BE3" w:rsidP="009A3BE3">
      <w:pPr>
        <w:ind w:firstLineChars="200" w:firstLine="640"/>
        <w:rPr>
          <w:rFonts w:ascii="仿宋_GB2312" w:eastAsia="仿宋_GB2312"/>
          <w:sz w:val="32"/>
          <w:szCs w:val="32"/>
        </w:rPr>
      </w:pPr>
      <w:r w:rsidRPr="00255F45">
        <w:rPr>
          <w:rFonts w:ascii="仿宋_GB2312" w:eastAsia="仿宋_GB2312" w:hint="eastAsia"/>
          <w:sz w:val="32"/>
          <w:szCs w:val="32"/>
        </w:rPr>
        <w:t>基金会将于2019年12月初，进行图书的发布，同时进行全社会的倡导，号召青年人为父母写传记。通过社会倡导活动，进一步推动机构的影响力、知晓度和大众参与度。</w:t>
      </w:r>
    </w:p>
    <w:p w:rsidR="009A3BE3" w:rsidRPr="002F79E2" w:rsidRDefault="009A3BE3" w:rsidP="002F79E2">
      <w:pPr>
        <w:adjustRightInd w:val="0"/>
        <w:spacing w:beforeLines="50" w:before="156" w:line="360" w:lineRule="auto"/>
        <w:ind w:firstLineChars="200" w:firstLine="640"/>
        <w:contextualSpacing/>
        <w:rPr>
          <w:rFonts w:ascii="楷体_GB2312" w:eastAsia="楷体_GB2312" w:cs="宋体"/>
          <w:kern w:val="0"/>
          <w:sz w:val="32"/>
          <w:szCs w:val="32"/>
        </w:rPr>
      </w:pPr>
      <w:r w:rsidRPr="002F79E2">
        <w:rPr>
          <w:rFonts w:ascii="楷体_GB2312" w:eastAsia="楷体_GB2312" w:cs="宋体" w:hint="eastAsia"/>
          <w:kern w:val="0"/>
          <w:sz w:val="32"/>
          <w:szCs w:val="32"/>
        </w:rPr>
        <w:t>（三）“99公益日”</w:t>
      </w:r>
    </w:p>
    <w:p w:rsidR="00035E05" w:rsidRPr="009A3BE3" w:rsidRDefault="009A3BE3" w:rsidP="00506159">
      <w:pPr>
        <w:ind w:firstLine="570"/>
        <w:rPr>
          <w:rFonts w:ascii="仿宋_GB2312" w:eastAsia="仿宋_GB2312"/>
          <w:sz w:val="32"/>
          <w:szCs w:val="32"/>
        </w:rPr>
      </w:pPr>
      <w:r w:rsidRPr="00255F45">
        <w:rPr>
          <w:rFonts w:ascii="仿宋_GB2312" w:eastAsia="仿宋_GB2312" w:hint="eastAsia"/>
          <w:sz w:val="32"/>
          <w:szCs w:val="32"/>
        </w:rPr>
        <w:t>今年的“99公益日”中，基金会首次推出了两个公益项目“相守计划-开口有益”以及“到三江源认亲”，这是一次新的探索，帮助基金会更好地了解筹资渠道、网络平台以及社会需求，有利于我们下一步的推广及倡导。</w:t>
      </w:r>
    </w:p>
    <w:p w:rsidR="00CD423D" w:rsidRPr="00506159" w:rsidRDefault="00506159" w:rsidP="00506159">
      <w:pPr>
        <w:pStyle w:val="a7"/>
        <w:numPr>
          <w:ilvl w:val="0"/>
          <w:numId w:val="12"/>
        </w:numPr>
        <w:ind w:firstLineChars="0"/>
        <w:rPr>
          <w:rFonts w:ascii="黑体" w:eastAsia="黑体" w:hAnsi="黑体"/>
          <w:sz w:val="32"/>
          <w:szCs w:val="32"/>
        </w:rPr>
      </w:pPr>
      <w:r w:rsidRPr="00506159">
        <w:rPr>
          <w:rFonts w:ascii="黑体" w:eastAsia="黑体" w:hAnsi="黑体" w:hint="eastAsia"/>
          <w:sz w:val="32"/>
          <w:szCs w:val="32"/>
        </w:rPr>
        <w:t xml:space="preserve">打造品牌活动 </w:t>
      </w:r>
      <w:r w:rsidR="00222180" w:rsidRPr="00506159">
        <w:rPr>
          <w:rFonts w:ascii="黑体" w:eastAsia="黑体" w:hAnsi="黑体" w:hint="eastAsia"/>
          <w:sz w:val="32"/>
          <w:szCs w:val="32"/>
        </w:rPr>
        <w:t>着力媒体宣传</w:t>
      </w:r>
    </w:p>
    <w:p w:rsidR="0036718E" w:rsidRPr="002F79E2" w:rsidRDefault="0036718E" w:rsidP="002F79E2">
      <w:pPr>
        <w:adjustRightInd w:val="0"/>
        <w:spacing w:beforeLines="50" w:before="156" w:line="360" w:lineRule="auto"/>
        <w:ind w:firstLineChars="200" w:firstLine="640"/>
        <w:contextualSpacing/>
        <w:rPr>
          <w:rFonts w:ascii="楷体_GB2312" w:eastAsia="楷体_GB2312" w:cs="宋体"/>
          <w:kern w:val="0"/>
          <w:sz w:val="32"/>
          <w:szCs w:val="32"/>
        </w:rPr>
      </w:pPr>
      <w:r w:rsidRPr="002F79E2">
        <w:rPr>
          <w:rFonts w:ascii="楷体_GB2312" w:eastAsia="楷体_GB2312" w:cs="宋体" w:hint="eastAsia"/>
          <w:kern w:val="0"/>
          <w:sz w:val="32"/>
          <w:szCs w:val="32"/>
        </w:rPr>
        <w:t>（一）“七彩帆”飞入千家万户</w:t>
      </w:r>
    </w:p>
    <w:p w:rsidR="008527ED" w:rsidRPr="008527ED" w:rsidRDefault="008527ED" w:rsidP="008527ED">
      <w:pPr>
        <w:adjustRightInd w:val="0"/>
        <w:spacing w:beforeLines="50" w:before="156" w:line="360" w:lineRule="auto"/>
        <w:ind w:firstLineChars="200" w:firstLine="640"/>
        <w:contextualSpacing/>
        <w:rPr>
          <w:rFonts w:ascii="仿宋_GB2312" w:eastAsia="仿宋_GB2312" w:hAnsi="黑体" w:cs="Times New Roman"/>
          <w:sz w:val="32"/>
          <w:szCs w:val="32"/>
        </w:rPr>
      </w:pPr>
      <w:r w:rsidRPr="008527ED">
        <w:rPr>
          <w:rFonts w:ascii="仿宋_GB2312" w:eastAsia="仿宋_GB2312" w:hAnsi="黑体" w:cs="Times New Roman" w:hint="eastAsia"/>
          <w:sz w:val="32"/>
          <w:szCs w:val="32"/>
        </w:rPr>
        <w:t>2019年春节，</w:t>
      </w:r>
      <w:r>
        <w:rPr>
          <w:rFonts w:ascii="仿宋_GB2312" w:eastAsia="仿宋_GB2312" w:hAnsi="黑体" w:cs="Times New Roman" w:hint="eastAsia"/>
          <w:sz w:val="32"/>
          <w:szCs w:val="32"/>
        </w:rPr>
        <w:t>为</w:t>
      </w:r>
      <w:r w:rsidRPr="008527ED">
        <w:rPr>
          <w:rFonts w:ascii="仿宋_GB2312" w:eastAsia="仿宋_GB2312" w:hAnsi="黑体" w:cs="Times New Roman" w:hint="eastAsia"/>
          <w:sz w:val="32"/>
          <w:szCs w:val="32"/>
        </w:rPr>
        <w:t>倡导和帮助每个家庭都能够在新春佳节来临之际，过一个有益、有趣的“七彩”团圆年</w:t>
      </w:r>
      <w:r>
        <w:rPr>
          <w:rFonts w:ascii="仿宋_GB2312" w:eastAsia="仿宋_GB2312" w:hAnsi="黑体" w:cs="Times New Roman" w:hint="eastAsia"/>
          <w:sz w:val="32"/>
          <w:szCs w:val="32"/>
        </w:rPr>
        <w:t>，基金会发起</w:t>
      </w:r>
      <w:r w:rsidRPr="008527ED">
        <w:rPr>
          <w:rFonts w:ascii="仿宋_GB2312" w:eastAsia="仿宋_GB2312" w:hAnsi="黑体" w:cs="Times New Roman" w:hint="eastAsia"/>
          <w:sz w:val="32"/>
          <w:szCs w:val="32"/>
        </w:rPr>
        <w:t xml:space="preserve">“儿童安全春节特别活动——伊利方舟七彩帆”“关爱留守儿童春节特别活动——相守计划七彩帆”大型公益活动。为品牌注入了新基因、新活力。 </w:t>
      </w:r>
    </w:p>
    <w:p w:rsidR="0036718E" w:rsidRPr="00255F45" w:rsidRDefault="008527ED" w:rsidP="0036718E">
      <w:pPr>
        <w:adjustRightInd w:val="0"/>
        <w:spacing w:beforeLines="50" w:before="156" w:line="360" w:lineRule="auto"/>
        <w:ind w:firstLineChars="200" w:firstLine="640"/>
        <w:contextualSpacing/>
        <w:rPr>
          <w:rFonts w:ascii="仿宋_GB2312" w:eastAsia="仿宋_GB2312"/>
          <w:sz w:val="32"/>
          <w:szCs w:val="32"/>
        </w:rPr>
      </w:pPr>
      <w:r>
        <w:rPr>
          <w:rFonts w:ascii="仿宋_GB2312" w:eastAsia="仿宋_GB2312" w:hint="eastAsia"/>
          <w:sz w:val="32"/>
          <w:szCs w:val="32"/>
        </w:rPr>
        <w:t>我们</w:t>
      </w:r>
      <w:r w:rsidR="0036718E" w:rsidRPr="00255F45">
        <w:rPr>
          <w:rFonts w:ascii="仿宋_GB2312" w:eastAsia="仿宋_GB2312" w:hint="eastAsia"/>
          <w:sz w:val="32"/>
          <w:szCs w:val="32"/>
        </w:rPr>
        <w:t>在项目实施地发放</w:t>
      </w:r>
      <w:r>
        <w:rPr>
          <w:rFonts w:ascii="仿宋_GB2312" w:eastAsia="仿宋_GB2312" w:hint="eastAsia"/>
          <w:sz w:val="32"/>
          <w:szCs w:val="32"/>
        </w:rPr>
        <w:t>了</w:t>
      </w:r>
      <w:r w:rsidR="0036718E" w:rsidRPr="00255F45">
        <w:rPr>
          <w:rFonts w:ascii="仿宋_GB2312" w:eastAsia="仿宋_GB2312" w:hint="eastAsia"/>
          <w:sz w:val="32"/>
          <w:szCs w:val="32"/>
        </w:rPr>
        <w:t>28万个七彩帆，同时开发了电子风车，在短短3个月的时间里，</w:t>
      </w:r>
      <w:r w:rsidRPr="008527ED">
        <w:rPr>
          <w:rFonts w:ascii="仿宋_GB2312" w:eastAsia="仿宋_GB2312" w:hAnsi="黑体" w:cs="Times New Roman" w:hint="eastAsia"/>
          <w:sz w:val="32"/>
          <w:szCs w:val="32"/>
        </w:rPr>
        <w:t>“七彩帆”电子风车走进了千家万户，大众点击量突破了100万，这庞大的数据背</w:t>
      </w:r>
      <w:r w:rsidRPr="008527ED">
        <w:rPr>
          <w:rFonts w:ascii="仿宋_GB2312" w:eastAsia="仿宋_GB2312" w:hAnsi="黑体" w:cs="Times New Roman" w:hint="eastAsia"/>
          <w:sz w:val="32"/>
          <w:szCs w:val="32"/>
        </w:rPr>
        <w:lastRenderedPageBreak/>
        <w:t>后所产生的深远影响</w:t>
      </w:r>
      <w:r w:rsidR="0027033B">
        <w:rPr>
          <w:rFonts w:ascii="仿宋_GB2312" w:eastAsia="仿宋_GB2312" w:hAnsi="黑体" w:cs="Times New Roman" w:hint="eastAsia"/>
          <w:sz w:val="32"/>
          <w:szCs w:val="32"/>
        </w:rPr>
        <w:t>和</w:t>
      </w:r>
      <w:r w:rsidRPr="008527ED">
        <w:rPr>
          <w:rFonts w:ascii="仿宋_GB2312" w:eastAsia="仿宋_GB2312" w:hAnsi="黑体" w:cs="Times New Roman" w:hint="eastAsia"/>
          <w:sz w:val="32"/>
          <w:szCs w:val="32"/>
        </w:rPr>
        <w:t>社会价值是无法估量的，是一次真正意义上的“百万爱心大行动”。</w:t>
      </w:r>
    </w:p>
    <w:p w:rsidR="0036718E" w:rsidRPr="00506159" w:rsidRDefault="0036718E" w:rsidP="00506159">
      <w:pPr>
        <w:adjustRightInd w:val="0"/>
        <w:spacing w:beforeLines="50" w:before="156" w:line="360" w:lineRule="auto"/>
        <w:ind w:firstLineChars="100" w:firstLine="320"/>
        <w:contextualSpacing/>
        <w:rPr>
          <w:rFonts w:ascii="仿宋_GB2312" w:eastAsia="仿宋_GB2312"/>
          <w:sz w:val="32"/>
          <w:szCs w:val="32"/>
        </w:rPr>
      </w:pPr>
      <w:r w:rsidRPr="00255F45">
        <w:rPr>
          <w:rFonts w:ascii="仿宋_GB2312" w:eastAsia="仿宋_GB2312" w:hint="eastAsia"/>
          <w:sz w:val="32"/>
          <w:szCs w:val="32"/>
        </w:rPr>
        <w:t xml:space="preserve"> “七彩帆”活动是基金会的一次创新。一是形式新，线上线下同时传播，受众面广，影响力大；二是重链接，打通了学校、家庭和社会，成为链接师、生、亲的桥梁；三是重心理，更加关心儿童的心理建设；四是学会爱，“七彩帆”通过</w:t>
      </w:r>
      <w:proofErr w:type="gramStart"/>
      <w:r w:rsidRPr="00255F45">
        <w:rPr>
          <w:rFonts w:ascii="仿宋_GB2312" w:eastAsia="仿宋_GB2312" w:hint="eastAsia"/>
          <w:sz w:val="32"/>
          <w:szCs w:val="32"/>
        </w:rPr>
        <w:t>小任务</w:t>
      </w:r>
      <w:proofErr w:type="gramEnd"/>
      <w:r w:rsidRPr="00255F45">
        <w:rPr>
          <w:rFonts w:ascii="仿宋_GB2312" w:eastAsia="仿宋_GB2312" w:hint="eastAsia"/>
          <w:sz w:val="32"/>
          <w:szCs w:val="32"/>
        </w:rPr>
        <w:t>大内涵，指导家长像专家一样爱孩子。</w:t>
      </w:r>
    </w:p>
    <w:p w:rsidR="0093499A" w:rsidRPr="002F79E2" w:rsidRDefault="0093499A" w:rsidP="0093499A">
      <w:pPr>
        <w:adjustRightInd w:val="0"/>
        <w:spacing w:beforeLines="50" w:before="156" w:line="360" w:lineRule="auto"/>
        <w:ind w:firstLineChars="200" w:firstLine="640"/>
        <w:contextualSpacing/>
        <w:rPr>
          <w:rFonts w:ascii="楷体_GB2312" w:eastAsia="楷体_GB2312" w:cs="宋体"/>
          <w:kern w:val="0"/>
          <w:sz w:val="32"/>
          <w:szCs w:val="32"/>
        </w:rPr>
      </w:pPr>
      <w:r w:rsidRPr="002F79E2">
        <w:rPr>
          <w:rFonts w:ascii="楷体_GB2312" w:eastAsia="楷体_GB2312" w:cs="宋体" w:hint="eastAsia"/>
          <w:kern w:val="0"/>
          <w:sz w:val="32"/>
          <w:szCs w:val="32"/>
        </w:rPr>
        <w:t>（</w:t>
      </w:r>
      <w:r w:rsidR="009D2AE6" w:rsidRPr="002F79E2">
        <w:rPr>
          <w:rFonts w:ascii="楷体_GB2312" w:eastAsia="楷体_GB2312" w:cs="宋体" w:hint="eastAsia"/>
          <w:kern w:val="0"/>
          <w:sz w:val="32"/>
          <w:szCs w:val="32"/>
        </w:rPr>
        <w:t>二</w:t>
      </w:r>
      <w:r w:rsidRPr="002F79E2">
        <w:rPr>
          <w:rFonts w:ascii="楷体_GB2312" w:eastAsia="楷体_GB2312" w:cs="宋体" w:hint="eastAsia"/>
          <w:kern w:val="0"/>
          <w:sz w:val="32"/>
          <w:szCs w:val="32"/>
        </w:rPr>
        <w:t>）媒体报道有新突破</w:t>
      </w:r>
    </w:p>
    <w:p w:rsidR="0093499A" w:rsidRPr="00255F45" w:rsidRDefault="0093499A" w:rsidP="0093499A">
      <w:pPr>
        <w:adjustRightInd w:val="0"/>
        <w:spacing w:beforeLines="50" w:before="156" w:line="360" w:lineRule="auto"/>
        <w:ind w:firstLineChars="200" w:firstLine="640"/>
        <w:contextualSpacing/>
        <w:rPr>
          <w:rFonts w:ascii="仿宋_GB2312" w:eastAsia="仿宋_GB2312"/>
          <w:sz w:val="32"/>
          <w:szCs w:val="32"/>
        </w:rPr>
      </w:pPr>
      <w:r w:rsidRPr="00255F45">
        <w:rPr>
          <w:rFonts w:ascii="仿宋_GB2312" w:eastAsia="仿宋_GB2312" w:hint="eastAsia"/>
          <w:sz w:val="32"/>
          <w:szCs w:val="32"/>
        </w:rPr>
        <w:t>今年，基金会在媒体宣传上狠下功夫，将特色活动、重大活动以及重点活动进行大规模、大篇幅、大力度的宣传报道。</w:t>
      </w:r>
    </w:p>
    <w:p w:rsidR="006D792B" w:rsidRDefault="0093499A" w:rsidP="00567410">
      <w:pPr>
        <w:adjustRightInd w:val="0"/>
        <w:spacing w:beforeLines="50" w:before="156" w:line="360" w:lineRule="auto"/>
        <w:ind w:firstLineChars="100" w:firstLine="320"/>
        <w:contextualSpacing/>
        <w:rPr>
          <w:rFonts w:ascii="仿宋_GB2312" w:eastAsia="仿宋_GB2312"/>
          <w:sz w:val="32"/>
          <w:szCs w:val="32"/>
        </w:rPr>
      </w:pPr>
      <w:r w:rsidRPr="00255F45">
        <w:rPr>
          <w:rFonts w:ascii="仿宋_GB2312" w:eastAsia="仿宋_GB2312" w:hint="eastAsia"/>
          <w:sz w:val="32"/>
          <w:szCs w:val="32"/>
        </w:rPr>
        <w:t>“七彩帆”活动、“相守计划”、“伊利方舟”得到新华网、人民网、光明网、新浪网、今日头条、京广视讯、慈善公益报、工人日报等多家媒体报道。</w:t>
      </w:r>
      <w:r w:rsidR="00E00040" w:rsidRPr="00255F45">
        <w:rPr>
          <w:rFonts w:ascii="仿宋_GB2312" w:eastAsia="仿宋_GB2312" w:hint="eastAsia"/>
          <w:sz w:val="32"/>
          <w:szCs w:val="32"/>
        </w:rPr>
        <w:t>《人民政协报》</w:t>
      </w:r>
      <w:r w:rsidRPr="00255F45">
        <w:rPr>
          <w:rFonts w:ascii="仿宋_GB2312" w:eastAsia="仿宋_GB2312" w:hint="eastAsia"/>
          <w:sz w:val="32"/>
          <w:szCs w:val="32"/>
        </w:rPr>
        <w:t>专刊报道了我会“相守计划”</w:t>
      </w:r>
      <w:r w:rsidR="00E00040" w:rsidRPr="00255F45">
        <w:rPr>
          <w:rFonts w:ascii="仿宋_GB2312" w:eastAsia="仿宋_GB2312" w:hint="eastAsia"/>
          <w:sz w:val="32"/>
          <w:szCs w:val="32"/>
        </w:rPr>
        <w:t>：相伴相守，点亮留守儿童希望之灯 ——记中国西部人才开发基金会“相守计划”公益项目</w:t>
      </w:r>
      <w:r w:rsidR="006D792B" w:rsidRPr="00255F45">
        <w:rPr>
          <w:rFonts w:ascii="仿宋_GB2312" w:eastAsia="仿宋_GB2312" w:hint="eastAsia"/>
          <w:sz w:val="32"/>
          <w:szCs w:val="32"/>
        </w:rPr>
        <w:t>。</w:t>
      </w:r>
      <w:r w:rsidR="00E00040" w:rsidRPr="00255F45">
        <w:rPr>
          <w:rFonts w:ascii="仿宋_GB2312" w:eastAsia="仿宋_GB2312" w:hint="eastAsia"/>
          <w:sz w:val="32"/>
          <w:szCs w:val="32"/>
        </w:rPr>
        <w:t>民政部主管的《公益时报》整版刊登长篇通讯</w:t>
      </w:r>
      <w:r w:rsidR="00F309FD" w:rsidRPr="00255F45">
        <w:rPr>
          <w:rFonts w:ascii="仿宋_GB2312" w:eastAsia="仿宋_GB2312" w:hint="eastAsia"/>
          <w:sz w:val="32"/>
          <w:szCs w:val="32"/>
        </w:rPr>
        <w:t>：</w:t>
      </w:r>
      <w:r w:rsidR="00E00040" w:rsidRPr="00255F45">
        <w:rPr>
          <w:rFonts w:ascii="仿宋_GB2312" w:eastAsia="仿宋_GB2312" w:hint="eastAsia"/>
          <w:sz w:val="32"/>
          <w:szCs w:val="32"/>
        </w:rPr>
        <w:t>伊利方舟：一个扎</w:t>
      </w:r>
      <w:proofErr w:type="gramStart"/>
      <w:r w:rsidR="00E00040" w:rsidRPr="00255F45">
        <w:rPr>
          <w:rFonts w:ascii="仿宋_GB2312" w:eastAsia="仿宋_GB2312" w:hint="eastAsia"/>
          <w:sz w:val="32"/>
          <w:szCs w:val="32"/>
        </w:rPr>
        <w:t>准儿童</w:t>
      </w:r>
      <w:proofErr w:type="gramEnd"/>
      <w:r w:rsidR="00E00040" w:rsidRPr="00255F45">
        <w:rPr>
          <w:rFonts w:ascii="仿宋_GB2312" w:eastAsia="仿宋_GB2312" w:hint="eastAsia"/>
          <w:sz w:val="32"/>
          <w:szCs w:val="32"/>
        </w:rPr>
        <w:t>安全“穴位”的公益项目</w:t>
      </w:r>
      <w:r w:rsidRPr="00255F45">
        <w:rPr>
          <w:rFonts w:ascii="仿宋_GB2312" w:eastAsia="仿宋_GB2312" w:hint="eastAsia"/>
          <w:sz w:val="32"/>
          <w:szCs w:val="32"/>
        </w:rPr>
        <w:t>，腾</w:t>
      </w:r>
      <w:r w:rsidR="00E1359C" w:rsidRPr="00255F45">
        <w:rPr>
          <w:rFonts w:ascii="仿宋_GB2312" w:eastAsia="仿宋_GB2312" w:hint="eastAsia"/>
          <w:sz w:val="32"/>
          <w:szCs w:val="32"/>
        </w:rPr>
        <w:t>讯</w:t>
      </w:r>
      <w:r w:rsidRPr="00255F45">
        <w:rPr>
          <w:rFonts w:ascii="仿宋_GB2312" w:eastAsia="仿宋_GB2312" w:hint="eastAsia"/>
          <w:sz w:val="32"/>
          <w:szCs w:val="32"/>
        </w:rPr>
        <w:t>，搜狐，</w:t>
      </w:r>
      <w:proofErr w:type="gramStart"/>
      <w:r w:rsidRPr="00255F45">
        <w:rPr>
          <w:rFonts w:ascii="仿宋_GB2312" w:eastAsia="仿宋_GB2312" w:hint="eastAsia"/>
          <w:sz w:val="32"/>
          <w:szCs w:val="32"/>
        </w:rPr>
        <w:t>爱奇艺</w:t>
      </w:r>
      <w:proofErr w:type="gramEnd"/>
      <w:r w:rsidRPr="00255F45">
        <w:rPr>
          <w:rFonts w:ascii="仿宋_GB2312" w:eastAsia="仿宋_GB2312" w:hint="eastAsia"/>
          <w:sz w:val="32"/>
          <w:szCs w:val="32"/>
        </w:rPr>
        <w:t>等媒体同时推出视频报道</w:t>
      </w:r>
      <w:r w:rsidR="00AC738A" w:rsidRPr="00255F45">
        <w:rPr>
          <w:rFonts w:ascii="仿宋_GB2312" w:eastAsia="仿宋_GB2312" w:hint="eastAsia"/>
          <w:sz w:val="32"/>
          <w:szCs w:val="32"/>
        </w:rPr>
        <w:t>。</w:t>
      </w:r>
      <w:r w:rsidR="007156D9" w:rsidRPr="00255F45">
        <w:rPr>
          <w:rFonts w:ascii="仿宋_GB2312" w:eastAsia="仿宋_GB2312" w:hint="eastAsia"/>
          <w:sz w:val="32"/>
          <w:szCs w:val="32"/>
        </w:rPr>
        <w:t>大规模宣传使</w:t>
      </w:r>
      <w:r w:rsidR="00C95F68" w:rsidRPr="00255F45">
        <w:rPr>
          <w:rFonts w:ascii="仿宋_GB2312" w:eastAsia="仿宋_GB2312" w:hint="eastAsia"/>
          <w:sz w:val="32"/>
          <w:szCs w:val="32"/>
        </w:rPr>
        <w:t>机构和项目影响力得到提升。</w:t>
      </w:r>
    </w:p>
    <w:p w:rsidR="00A83CD4" w:rsidRPr="00506159" w:rsidRDefault="00A83CD4" w:rsidP="00A83CD4">
      <w:pPr>
        <w:pStyle w:val="a7"/>
        <w:numPr>
          <w:ilvl w:val="0"/>
          <w:numId w:val="12"/>
        </w:numPr>
        <w:ind w:firstLineChars="0"/>
        <w:rPr>
          <w:rFonts w:ascii="黑体" w:eastAsia="黑体" w:hAnsi="黑体"/>
          <w:sz w:val="32"/>
          <w:szCs w:val="32"/>
        </w:rPr>
      </w:pPr>
      <w:r w:rsidRPr="00506159">
        <w:rPr>
          <w:rFonts w:ascii="黑体" w:eastAsia="黑体" w:hAnsi="黑体" w:hint="eastAsia"/>
          <w:sz w:val="32"/>
          <w:szCs w:val="32"/>
        </w:rPr>
        <w:t>专业化管理 科学化决策</w:t>
      </w:r>
    </w:p>
    <w:p w:rsidR="00A83CD4" w:rsidRPr="002F79E2" w:rsidRDefault="00A83CD4" w:rsidP="002F79E2">
      <w:pPr>
        <w:adjustRightInd w:val="0"/>
        <w:spacing w:beforeLines="50" w:before="156" w:line="360" w:lineRule="auto"/>
        <w:ind w:firstLineChars="200" w:firstLine="640"/>
        <w:contextualSpacing/>
        <w:rPr>
          <w:rFonts w:ascii="楷体_GB2312" w:eastAsia="楷体_GB2312" w:cs="宋体"/>
          <w:kern w:val="0"/>
          <w:sz w:val="32"/>
          <w:szCs w:val="32"/>
        </w:rPr>
      </w:pPr>
      <w:r w:rsidRPr="002F79E2">
        <w:rPr>
          <w:rFonts w:ascii="楷体_GB2312" w:eastAsia="楷体_GB2312" w:cs="宋体" w:hint="eastAsia"/>
          <w:kern w:val="0"/>
          <w:sz w:val="32"/>
          <w:szCs w:val="32"/>
        </w:rPr>
        <w:t>（一）党建工作不断加强</w:t>
      </w:r>
    </w:p>
    <w:p w:rsidR="00A83CD4" w:rsidRPr="00255F45" w:rsidRDefault="00A83CD4" w:rsidP="00A83CD4">
      <w:pPr>
        <w:ind w:firstLineChars="200" w:firstLine="640"/>
        <w:rPr>
          <w:rFonts w:ascii="仿宋_GB2312" w:eastAsia="仿宋_GB2312"/>
          <w:sz w:val="32"/>
          <w:szCs w:val="32"/>
        </w:rPr>
      </w:pPr>
      <w:r w:rsidRPr="00255F45">
        <w:rPr>
          <w:rFonts w:ascii="仿宋_GB2312" w:eastAsia="仿宋_GB2312" w:hint="eastAsia"/>
          <w:sz w:val="32"/>
          <w:szCs w:val="32"/>
        </w:rPr>
        <w:lastRenderedPageBreak/>
        <w:t>中国西部人才开发基金会始终与以习近平总书记为核心的党中央保持高度一致，不断增强“四个意识”，坚定“四个自信”，做到“两个维护”。基金会认真贯彻落</w:t>
      </w:r>
      <w:proofErr w:type="gramStart"/>
      <w:r w:rsidRPr="00255F45">
        <w:rPr>
          <w:rFonts w:ascii="仿宋_GB2312" w:eastAsia="仿宋_GB2312" w:hint="eastAsia"/>
          <w:sz w:val="32"/>
          <w:szCs w:val="32"/>
        </w:rPr>
        <w:t>实习近</w:t>
      </w:r>
      <w:proofErr w:type="gramEnd"/>
      <w:r w:rsidRPr="00255F45">
        <w:rPr>
          <w:rFonts w:ascii="仿宋_GB2312" w:eastAsia="仿宋_GB2312" w:hint="eastAsia"/>
          <w:sz w:val="32"/>
          <w:szCs w:val="32"/>
        </w:rPr>
        <w:t>平总书记关于社会主义核心价值观融入法治建设的重要指示精神，在2019年第三届理事会第五次会议上，通过了基金会章程中增加党的建设和社会主义核心价值观有关内容，从制度和源头上保障了我会正确的思想和政治道路。</w:t>
      </w:r>
    </w:p>
    <w:p w:rsidR="00A83CD4" w:rsidRPr="00506159" w:rsidRDefault="00A83CD4" w:rsidP="00A83CD4">
      <w:pPr>
        <w:ind w:firstLineChars="200" w:firstLine="640"/>
        <w:rPr>
          <w:rFonts w:ascii="仿宋_GB2312" w:eastAsia="仿宋_GB2312"/>
          <w:sz w:val="32"/>
          <w:szCs w:val="32"/>
        </w:rPr>
      </w:pPr>
      <w:r w:rsidRPr="00255F45">
        <w:rPr>
          <w:rFonts w:ascii="仿宋_GB2312" w:eastAsia="仿宋_GB2312" w:hint="eastAsia"/>
          <w:sz w:val="32"/>
          <w:szCs w:val="32"/>
        </w:rPr>
        <w:t>校（院）合并后，我会党组织成为了社会和生态文明教研部党总支的一个支部，</w:t>
      </w:r>
      <w:proofErr w:type="gramStart"/>
      <w:r w:rsidRPr="00255F45">
        <w:rPr>
          <w:rFonts w:ascii="仿宋_GB2312" w:eastAsia="仿宋_GB2312" w:hint="eastAsia"/>
          <w:sz w:val="32"/>
          <w:szCs w:val="32"/>
        </w:rPr>
        <w:t>在社生部</w:t>
      </w:r>
      <w:proofErr w:type="gramEnd"/>
      <w:r w:rsidRPr="00255F45">
        <w:rPr>
          <w:rFonts w:ascii="仿宋_GB2312" w:eastAsia="仿宋_GB2312" w:hint="eastAsia"/>
          <w:sz w:val="32"/>
          <w:szCs w:val="32"/>
        </w:rPr>
        <w:t>党总支的带领下，我会党支部党建工作水平不断提升。我会党支部积极参加校（院）机关党委、社会和生态文明教研部党总支开展的各项党建活动及“不忘初心 牢记使命”主题教育活动。在参与集体学习之外，我会党支部根据基金会实际情况，组织开展了三次“不忘初心 牢记使命”专题党课，前往北校区参观了“一大红船”。我会积极参与校（院）庆祝改革开放40周年文艺汇演及建国70周年活动，展现了我</w:t>
      </w:r>
      <w:proofErr w:type="gramStart"/>
      <w:r w:rsidRPr="00255F45">
        <w:rPr>
          <w:rFonts w:ascii="仿宋_GB2312" w:eastAsia="仿宋_GB2312" w:hint="eastAsia"/>
          <w:sz w:val="32"/>
          <w:szCs w:val="32"/>
        </w:rPr>
        <w:t>会员工</w:t>
      </w:r>
      <w:proofErr w:type="gramEnd"/>
      <w:r w:rsidRPr="00255F45">
        <w:rPr>
          <w:rFonts w:ascii="仿宋_GB2312" w:eastAsia="仿宋_GB2312" w:hint="eastAsia"/>
          <w:sz w:val="32"/>
          <w:szCs w:val="32"/>
        </w:rPr>
        <w:t>热爱祖国、积极向上、团结友爱的良好精神风貌。</w:t>
      </w:r>
    </w:p>
    <w:p w:rsidR="00A83CD4" w:rsidRPr="002F79E2" w:rsidRDefault="00A83CD4" w:rsidP="002F79E2">
      <w:pPr>
        <w:adjustRightInd w:val="0"/>
        <w:spacing w:beforeLines="50" w:before="156" w:line="360" w:lineRule="auto"/>
        <w:ind w:firstLineChars="200" w:firstLine="640"/>
        <w:contextualSpacing/>
        <w:rPr>
          <w:rFonts w:ascii="楷体_GB2312" w:eastAsia="楷体_GB2312" w:cs="宋体"/>
          <w:kern w:val="0"/>
          <w:sz w:val="32"/>
          <w:szCs w:val="32"/>
        </w:rPr>
      </w:pPr>
      <w:r w:rsidRPr="002F79E2">
        <w:rPr>
          <w:rFonts w:ascii="楷体_GB2312" w:eastAsia="楷体_GB2312" w:cs="宋体" w:hint="eastAsia"/>
          <w:kern w:val="0"/>
          <w:sz w:val="32"/>
          <w:szCs w:val="32"/>
        </w:rPr>
        <w:t xml:space="preserve">（二）进一步完善体制机制建设 </w:t>
      </w:r>
    </w:p>
    <w:p w:rsidR="00A83CD4" w:rsidRDefault="00A83CD4" w:rsidP="00A83CD4">
      <w:pPr>
        <w:ind w:firstLineChars="200" w:firstLine="640"/>
        <w:rPr>
          <w:rFonts w:ascii="仿宋_GB2312" w:eastAsia="仿宋_GB2312"/>
          <w:sz w:val="32"/>
          <w:szCs w:val="32"/>
        </w:rPr>
      </w:pPr>
      <w:r w:rsidRPr="00255F45">
        <w:rPr>
          <w:rFonts w:ascii="仿宋_GB2312" w:eastAsia="仿宋_GB2312" w:hint="eastAsia"/>
          <w:sz w:val="32"/>
          <w:szCs w:val="32"/>
        </w:rPr>
        <w:t>我会年度计划、拟开展的重大活动、大额收支以及人员情况统一向校（院）做报备，使校（院）能够及时准确的了解我会各项活动进展情况；校（院）行政财务部及时了解我会财务运行情况，进行了财务审计，保障了我会在公益资金</w:t>
      </w:r>
      <w:r w:rsidRPr="00255F45">
        <w:rPr>
          <w:rFonts w:ascii="仿宋_GB2312" w:eastAsia="仿宋_GB2312" w:hint="eastAsia"/>
          <w:sz w:val="32"/>
          <w:szCs w:val="32"/>
        </w:rPr>
        <w:lastRenderedPageBreak/>
        <w:t>的使用上合法、合</w:t>
      </w:r>
      <w:proofErr w:type="gramStart"/>
      <w:r w:rsidRPr="00255F45">
        <w:rPr>
          <w:rFonts w:ascii="仿宋_GB2312" w:eastAsia="仿宋_GB2312" w:hint="eastAsia"/>
          <w:sz w:val="32"/>
          <w:szCs w:val="32"/>
        </w:rPr>
        <w:t>规</w:t>
      </w:r>
      <w:proofErr w:type="gramEnd"/>
      <w:r w:rsidRPr="00255F45">
        <w:rPr>
          <w:rFonts w:ascii="仿宋_GB2312" w:eastAsia="仿宋_GB2312" w:hint="eastAsia"/>
          <w:sz w:val="32"/>
          <w:szCs w:val="32"/>
        </w:rPr>
        <w:t>、合理，防范了财务风险；我会积极配合新一轮中央巡视工作，在此过程中，对各项制度和管理工作进行了再次检视，进一步确保工作程序的规范化、岗位责任的明晰化、管理方法的科学化。</w:t>
      </w:r>
    </w:p>
    <w:p w:rsidR="00A83CD4" w:rsidRPr="002F79E2" w:rsidRDefault="00A83CD4" w:rsidP="002F79E2">
      <w:pPr>
        <w:adjustRightInd w:val="0"/>
        <w:spacing w:beforeLines="50" w:before="156" w:line="360" w:lineRule="auto"/>
        <w:ind w:firstLineChars="200" w:firstLine="640"/>
        <w:contextualSpacing/>
        <w:rPr>
          <w:rFonts w:ascii="楷体_GB2312" w:eastAsia="楷体_GB2312" w:cs="宋体"/>
          <w:kern w:val="0"/>
          <w:sz w:val="32"/>
          <w:szCs w:val="32"/>
        </w:rPr>
      </w:pPr>
      <w:r w:rsidRPr="002F79E2">
        <w:rPr>
          <w:rFonts w:ascii="楷体_GB2312" w:eastAsia="楷体_GB2312" w:cs="宋体" w:hint="eastAsia"/>
          <w:kern w:val="0"/>
          <w:sz w:val="32"/>
          <w:szCs w:val="32"/>
        </w:rPr>
        <w:t>（三）持续做好公开透明</w:t>
      </w:r>
    </w:p>
    <w:p w:rsidR="00A83CD4" w:rsidRPr="00255F45" w:rsidRDefault="00A83CD4" w:rsidP="00A83CD4">
      <w:pPr>
        <w:ind w:firstLineChars="200" w:firstLine="640"/>
        <w:rPr>
          <w:rFonts w:ascii="仿宋_GB2312" w:eastAsia="仿宋_GB2312"/>
          <w:sz w:val="32"/>
          <w:szCs w:val="32"/>
        </w:rPr>
      </w:pPr>
      <w:r w:rsidRPr="00255F45">
        <w:rPr>
          <w:rFonts w:ascii="仿宋_GB2312" w:eastAsia="仿宋_GB2312" w:hint="eastAsia"/>
          <w:sz w:val="32"/>
          <w:szCs w:val="32"/>
        </w:rPr>
        <w:t xml:space="preserve">我会一直以来重视机构的公开透明，通过机制建设、加强自律、做好宣传等方面的努力，公开透明取得良好成绩。 </w:t>
      </w:r>
    </w:p>
    <w:p w:rsidR="00A83CD4" w:rsidRPr="0036718E" w:rsidRDefault="00A83CD4" w:rsidP="00A83CD4">
      <w:pPr>
        <w:ind w:firstLineChars="200" w:firstLine="640"/>
        <w:rPr>
          <w:rFonts w:ascii="仿宋_GB2312" w:eastAsia="仿宋_GB2312"/>
          <w:sz w:val="32"/>
          <w:szCs w:val="32"/>
        </w:rPr>
      </w:pPr>
      <w:r w:rsidRPr="00255F45">
        <w:rPr>
          <w:rFonts w:ascii="仿宋_GB2312" w:eastAsia="仿宋_GB2312" w:hint="eastAsia"/>
          <w:sz w:val="32"/>
          <w:szCs w:val="32"/>
        </w:rPr>
        <w:t>2018年，我会在清华大学公益慈善研究院公布的“中国慈善信用榜”中排名第20位；基金会中心网发布的“中基透明指数（FTI）”，我会连续7年获得满分；2018年《界面》杂志和今日头条发布的“中国最透明慈善公益基金会”中，我会并列全国第5名，这是我会连续三年荣获“中国最透明慈善公益基金会”。</w:t>
      </w:r>
    </w:p>
    <w:p w:rsidR="00A83CD4" w:rsidRPr="002F79E2" w:rsidRDefault="00A83CD4" w:rsidP="002F79E2">
      <w:pPr>
        <w:adjustRightInd w:val="0"/>
        <w:spacing w:beforeLines="50" w:before="156" w:line="360" w:lineRule="auto"/>
        <w:ind w:firstLineChars="200" w:firstLine="640"/>
        <w:contextualSpacing/>
        <w:rPr>
          <w:rFonts w:ascii="楷体_GB2312" w:eastAsia="楷体_GB2312" w:cs="宋体"/>
          <w:kern w:val="0"/>
          <w:sz w:val="32"/>
          <w:szCs w:val="32"/>
        </w:rPr>
      </w:pPr>
      <w:r w:rsidRPr="002F79E2">
        <w:rPr>
          <w:rFonts w:ascii="楷体_GB2312" w:eastAsia="楷体_GB2312" w:cs="宋体" w:hint="eastAsia"/>
          <w:kern w:val="0"/>
          <w:sz w:val="32"/>
          <w:szCs w:val="32"/>
        </w:rPr>
        <w:t>（四）凝聚大众力量 提升专业水准</w:t>
      </w:r>
    </w:p>
    <w:p w:rsidR="00A83CD4" w:rsidRDefault="00A83CD4" w:rsidP="00A83CD4">
      <w:pPr>
        <w:adjustRightInd w:val="0"/>
        <w:spacing w:beforeLines="50" w:before="156" w:line="360" w:lineRule="auto"/>
        <w:ind w:firstLineChars="200" w:firstLine="640"/>
        <w:contextualSpacing/>
        <w:rPr>
          <w:rFonts w:ascii="仿宋_GB2312" w:eastAsia="仿宋_GB2312"/>
          <w:sz w:val="32"/>
          <w:szCs w:val="32"/>
        </w:rPr>
      </w:pPr>
      <w:r w:rsidRPr="00CB3582">
        <w:rPr>
          <w:rFonts w:ascii="仿宋_GB2312" w:eastAsia="仿宋_GB2312" w:hAnsi="等线" w:cs="Times New Roman" w:hint="eastAsia"/>
          <w:sz w:val="32"/>
          <w:szCs w:val="32"/>
        </w:rPr>
        <w:t>中国泛海控股集团、泛海公益基金会、国家开发银行、中国烟草总公司、内蒙古伊利实业集团股份有限公司、伊利公益基金会、国信招标集团股份有限公司、西藏华顺光热能源科技有限公司和</w:t>
      </w:r>
      <w:bookmarkStart w:id="1" w:name="_Hlk10457832"/>
      <w:r w:rsidRPr="00CB3582">
        <w:rPr>
          <w:rFonts w:ascii="仿宋_GB2312" w:eastAsia="仿宋_GB2312" w:hAnsi="等线" w:cs="Times New Roman" w:hint="eastAsia"/>
          <w:sz w:val="32"/>
          <w:szCs w:val="32"/>
        </w:rPr>
        <w:t>江苏汤沟两相和酒业有限公司</w:t>
      </w:r>
      <w:bookmarkEnd w:id="1"/>
      <w:r w:rsidRPr="00CB3582">
        <w:rPr>
          <w:rFonts w:ascii="仿宋_GB2312" w:eastAsia="仿宋_GB2312" w:hAnsi="等线" w:cs="Times New Roman" w:hint="eastAsia"/>
          <w:sz w:val="32"/>
          <w:szCs w:val="32"/>
        </w:rPr>
        <w:t>等爱心企业积极履行社会责任，捐赠公益资金，为我会公益事业可持续发展奠定了坚实基础</w:t>
      </w:r>
      <w:r>
        <w:rPr>
          <w:rFonts w:ascii="仿宋_GB2312" w:eastAsia="仿宋_GB2312" w:hint="eastAsia"/>
          <w:sz w:val="32"/>
          <w:szCs w:val="32"/>
        </w:rPr>
        <w:t>。</w:t>
      </w:r>
    </w:p>
    <w:p w:rsidR="00A83CD4" w:rsidRPr="00A83CD4" w:rsidRDefault="00A83CD4" w:rsidP="00A83CD4">
      <w:pPr>
        <w:adjustRightInd w:val="0"/>
        <w:spacing w:beforeLines="50" w:before="156" w:line="360" w:lineRule="auto"/>
        <w:ind w:firstLineChars="200" w:firstLine="640"/>
        <w:contextualSpacing/>
        <w:rPr>
          <w:rFonts w:ascii="仿宋_GB2312" w:eastAsia="仿宋_GB2312" w:hAnsi="等线" w:cs="Times New Roman"/>
          <w:sz w:val="32"/>
          <w:szCs w:val="32"/>
        </w:rPr>
      </w:pPr>
      <w:r w:rsidRPr="00255F45">
        <w:rPr>
          <w:rFonts w:ascii="仿宋_GB2312" w:eastAsia="仿宋_GB2312" w:hint="eastAsia"/>
          <w:sz w:val="32"/>
          <w:szCs w:val="32"/>
        </w:rPr>
        <w:t>决策咨询委员会在筹集公益资金、培育公益项目品牌、扩大社会影响力等方面</w:t>
      </w:r>
      <w:r>
        <w:rPr>
          <w:rFonts w:ascii="仿宋_GB2312" w:eastAsia="仿宋_GB2312" w:hint="eastAsia"/>
          <w:sz w:val="32"/>
          <w:szCs w:val="32"/>
        </w:rPr>
        <w:t>提供科学咨询，做出了重要指导</w:t>
      </w:r>
      <w:r w:rsidRPr="00255F45">
        <w:rPr>
          <w:rFonts w:ascii="仿宋_GB2312" w:eastAsia="仿宋_GB2312" w:hint="eastAsia"/>
          <w:sz w:val="32"/>
          <w:szCs w:val="32"/>
        </w:rPr>
        <w:t>。</w:t>
      </w:r>
      <w:r>
        <w:rPr>
          <w:rFonts w:ascii="仿宋_GB2312" w:eastAsia="仿宋_GB2312" w:hint="eastAsia"/>
          <w:sz w:val="32"/>
          <w:szCs w:val="32"/>
        </w:rPr>
        <w:t>中</w:t>
      </w:r>
      <w:r>
        <w:rPr>
          <w:rFonts w:ascii="仿宋_GB2312" w:eastAsia="仿宋_GB2312" w:hint="eastAsia"/>
          <w:sz w:val="32"/>
          <w:szCs w:val="32"/>
        </w:rPr>
        <w:lastRenderedPageBreak/>
        <w:t>共中央党校（国家行政学院）科研部和</w:t>
      </w:r>
      <w:r w:rsidRPr="00255F45">
        <w:rPr>
          <w:rFonts w:ascii="仿宋_GB2312" w:eastAsia="仿宋_GB2312" w:hint="eastAsia"/>
          <w:sz w:val="32"/>
          <w:szCs w:val="32"/>
        </w:rPr>
        <w:t>社会生态文明教研部</w:t>
      </w:r>
      <w:r>
        <w:rPr>
          <w:rFonts w:ascii="仿宋_GB2312" w:eastAsia="仿宋_GB2312" w:hint="eastAsia"/>
          <w:sz w:val="32"/>
          <w:szCs w:val="32"/>
        </w:rPr>
        <w:t>为我会发展给与了极大</w:t>
      </w:r>
      <w:r w:rsidRPr="00255F45">
        <w:rPr>
          <w:rFonts w:ascii="仿宋_GB2312" w:eastAsia="仿宋_GB2312" w:hint="eastAsia"/>
          <w:sz w:val="32"/>
          <w:szCs w:val="32"/>
        </w:rPr>
        <w:t>支持，在项目立项、调研和实施等环节，</w:t>
      </w:r>
      <w:r>
        <w:rPr>
          <w:rFonts w:ascii="仿宋_GB2312" w:eastAsia="仿宋_GB2312" w:hint="eastAsia"/>
          <w:sz w:val="32"/>
          <w:szCs w:val="32"/>
        </w:rPr>
        <w:t>给与了专业</w:t>
      </w:r>
      <w:r w:rsidRPr="00255F45">
        <w:rPr>
          <w:rFonts w:ascii="仿宋_GB2312" w:eastAsia="仿宋_GB2312" w:hint="eastAsia"/>
          <w:sz w:val="32"/>
          <w:szCs w:val="32"/>
        </w:rPr>
        <w:t>指导意见</w:t>
      </w:r>
      <w:r>
        <w:rPr>
          <w:rFonts w:ascii="仿宋_GB2312" w:eastAsia="仿宋_GB2312" w:hint="eastAsia"/>
          <w:sz w:val="32"/>
          <w:szCs w:val="32"/>
        </w:rPr>
        <w:t>。</w:t>
      </w:r>
      <w:r w:rsidRPr="00255F45">
        <w:rPr>
          <w:rFonts w:ascii="仿宋_GB2312" w:eastAsia="仿宋_GB2312" w:hint="eastAsia"/>
          <w:sz w:val="32"/>
          <w:szCs w:val="32"/>
        </w:rPr>
        <w:t>基金会坚持“开门办会”的理念，来自社会各界的专家、代表</w:t>
      </w:r>
      <w:r>
        <w:rPr>
          <w:rFonts w:ascii="仿宋_GB2312" w:eastAsia="仿宋_GB2312" w:hint="eastAsia"/>
          <w:sz w:val="32"/>
          <w:szCs w:val="32"/>
        </w:rPr>
        <w:t>一同</w:t>
      </w:r>
      <w:r w:rsidRPr="00255F45">
        <w:rPr>
          <w:rFonts w:ascii="仿宋_GB2312" w:eastAsia="仿宋_GB2312" w:hint="eastAsia"/>
          <w:sz w:val="32"/>
          <w:szCs w:val="32"/>
        </w:rPr>
        <w:t>研讨交流，集思广益</w:t>
      </w:r>
      <w:r>
        <w:rPr>
          <w:rFonts w:ascii="仿宋_GB2312" w:eastAsia="仿宋_GB2312" w:hint="eastAsia"/>
          <w:sz w:val="32"/>
          <w:szCs w:val="32"/>
        </w:rPr>
        <w:t>，为项目实施和宣传提出了宝贵意见。</w:t>
      </w:r>
    </w:p>
    <w:p w:rsidR="00514802" w:rsidRPr="00506159" w:rsidRDefault="00E36475" w:rsidP="00A83CD4">
      <w:pPr>
        <w:pStyle w:val="a7"/>
        <w:numPr>
          <w:ilvl w:val="0"/>
          <w:numId w:val="12"/>
        </w:numPr>
        <w:ind w:firstLineChars="0"/>
        <w:rPr>
          <w:rFonts w:ascii="黑体" w:eastAsia="黑体" w:hAnsi="黑体"/>
          <w:sz w:val="32"/>
          <w:szCs w:val="32"/>
        </w:rPr>
      </w:pPr>
      <w:r w:rsidRPr="00506159">
        <w:rPr>
          <w:rFonts w:ascii="黑体" w:eastAsia="黑体" w:hAnsi="黑体" w:hint="eastAsia"/>
          <w:sz w:val="32"/>
          <w:szCs w:val="32"/>
        </w:rPr>
        <w:t>存在的不足及改进建议</w:t>
      </w:r>
    </w:p>
    <w:p w:rsidR="000D27FF" w:rsidRPr="002F79E2" w:rsidRDefault="00AA548B" w:rsidP="005548C2">
      <w:pPr>
        <w:adjustRightInd w:val="0"/>
        <w:spacing w:beforeLines="50" w:before="156" w:line="360" w:lineRule="auto"/>
        <w:ind w:firstLineChars="200" w:firstLine="640"/>
        <w:contextualSpacing/>
        <w:rPr>
          <w:rFonts w:ascii="楷体_GB2312" w:eastAsia="楷体_GB2312" w:cs="宋体"/>
          <w:kern w:val="0"/>
          <w:sz w:val="32"/>
          <w:szCs w:val="32"/>
        </w:rPr>
      </w:pPr>
      <w:r w:rsidRPr="002F79E2">
        <w:rPr>
          <w:rFonts w:ascii="楷体_GB2312" w:eastAsia="楷体_GB2312" w:cs="宋体" w:hint="eastAsia"/>
          <w:kern w:val="0"/>
          <w:sz w:val="32"/>
          <w:szCs w:val="32"/>
        </w:rPr>
        <w:t>（一）</w:t>
      </w:r>
      <w:r w:rsidR="000D27FF" w:rsidRPr="002F79E2">
        <w:rPr>
          <w:rFonts w:ascii="楷体_GB2312" w:eastAsia="楷体_GB2312" w:cs="宋体" w:hint="eastAsia"/>
          <w:kern w:val="0"/>
          <w:sz w:val="32"/>
          <w:szCs w:val="32"/>
        </w:rPr>
        <w:t>筹资渠道要进一步拓展</w:t>
      </w:r>
    </w:p>
    <w:p w:rsidR="000D27FF" w:rsidRPr="00255F45" w:rsidRDefault="00295CBA" w:rsidP="006331F1">
      <w:pPr>
        <w:adjustRightInd w:val="0"/>
        <w:spacing w:beforeLines="50" w:before="156" w:line="360" w:lineRule="auto"/>
        <w:ind w:firstLineChars="200" w:firstLine="640"/>
        <w:contextualSpacing/>
        <w:rPr>
          <w:rFonts w:ascii="仿宋_GB2312" w:eastAsia="仿宋_GB2312"/>
          <w:sz w:val="32"/>
          <w:szCs w:val="32"/>
        </w:rPr>
      </w:pPr>
      <w:r>
        <w:rPr>
          <w:rFonts w:ascii="仿宋_GB2312" w:eastAsia="仿宋_GB2312" w:hint="eastAsia"/>
          <w:sz w:val="32"/>
          <w:szCs w:val="32"/>
        </w:rPr>
        <w:t>在社会大</w:t>
      </w:r>
      <w:r w:rsidR="00EE4612">
        <w:rPr>
          <w:rFonts w:ascii="仿宋_GB2312" w:eastAsia="仿宋_GB2312" w:hint="eastAsia"/>
          <w:sz w:val="32"/>
          <w:szCs w:val="32"/>
        </w:rPr>
        <w:t>形势</w:t>
      </w:r>
      <w:r>
        <w:rPr>
          <w:rFonts w:ascii="仿宋_GB2312" w:eastAsia="仿宋_GB2312" w:hint="eastAsia"/>
          <w:sz w:val="32"/>
          <w:szCs w:val="32"/>
        </w:rPr>
        <w:t>的影响下，</w:t>
      </w:r>
      <w:r w:rsidR="000D27FF" w:rsidRPr="00255F45">
        <w:rPr>
          <w:rFonts w:ascii="仿宋_GB2312" w:eastAsia="仿宋_GB2312" w:hint="eastAsia"/>
          <w:sz w:val="32"/>
          <w:szCs w:val="32"/>
        </w:rPr>
        <w:t>基金会</w:t>
      </w:r>
      <w:r>
        <w:rPr>
          <w:rFonts w:ascii="仿宋_GB2312" w:eastAsia="仿宋_GB2312" w:hint="eastAsia"/>
          <w:sz w:val="32"/>
          <w:szCs w:val="32"/>
        </w:rPr>
        <w:t>目前的</w:t>
      </w:r>
      <w:r w:rsidR="000D27FF" w:rsidRPr="00255F45">
        <w:rPr>
          <w:rFonts w:ascii="仿宋_GB2312" w:eastAsia="仿宋_GB2312" w:hint="eastAsia"/>
          <w:sz w:val="32"/>
          <w:szCs w:val="32"/>
        </w:rPr>
        <w:t>筹资</w:t>
      </w:r>
      <w:r>
        <w:rPr>
          <w:rFonts w:ascii="仿宋_GB2312" w:eastAsia="仿宋_GB2312" w:hint="eastAsia"/>
          <w:sz w:val="32"/>
          <w:szCs w:val="32"/>
        </w:rPr>
        <w:t>环境发生了一些变化。</w:t>
      </w:r>
      <w:r w:rsidR="000D27FF" w:rsidRPr="00255F45">
        <w:rPr>
          <w:rFonts w:ascii="仿宋_GB2312" w:eastAsia="仿宋_GB2312" w:hint="eastAsia"/>
          <w:sz w:val="32"/>
          <w:szCs w:val="32"/>
        </w:rPr>
        <w:t>2018年</w:t>
      </w:r>
      <w:r w:rsidR="002E53A5" w:rsidRPr="00255F45">
        <w:rPr>
          <w:rFonts w:ascii="仿宋_GB2312" w:eastAsia="仿宋_GB2312" w:hint="eastAsia"/>
          <w:sz w:val="32"/>
          <w:szCs w:val="32"/>
        </w:rPr>
        <w:t>全年的</w:t>
      </w:r>
      <w:r w:rsidR="000D27FF" w:rsidRPr="00255F45">
        <w:rPr>
          <w:rFonts w:ascii="仿宋_GB2312" w:eastAsia="仿宋_GB2312" w:hint="eastAsia"/>
          <w:sz w:val="32"/>
          <w:szCs w:val="32"/>
        </w:rPr>
        <w:t>年度捐赠额</w:t>
      </w:r>
      <w:r w:rsidR="002E53A5" w:rsidRPr="00255F45">
        <w:rPr>
          <w:rFonts w:ascii="仿宋_GB2312" w:eastAsia="仿宋_GB2312" w:hint="eastAsia"/>
          <w:sz w:val="32"/>
          <w:szCs w:val="32"/>
        </w:rPr>
        <w:t>为</w:t>
      </w:r>
      <w:r w:rsidR="000D27FF" w:rsidRPr="00255F45">
        <w:rPr>
          <w:rFonts w:ascii="仿宋_GB2312" w:eastAsia="仿宋_GB2312" w:hint="eastAsia"/>
          <w:sz w:val="32"/>
          <w:szCs w:val="32"/>
        </w:rPr>
        <w:t>1</w:t>
      </w:r>
      <w:proofErr w:type="gramStart"/>
      <w:r w:rsidR="000D27FF" w:rsidRPr="00255F45">
        <w:rPr>
          <w:rFonts w:ascii="仿宋_GB2312" w:eastAsia="仿宋_GB2312" w:hint="eastAsia"/>
          <w:sz w:val="32"/>
          <w:szCs w:val="32"/>
        </w:rPr>
        <w:t>千万</w:t>
      </w:r>
      <w:proofErr w:type="gramEnd"/>
      <w:r w:rsidR="000D27FF" w:rsidRPr="00255F45">
        <w:rPr>
          <w:rFonts w:ascii="仿宋_GB2312" w:eastAsia="仿宋_GB2312" w:hint="eastAsia"/>
          <w:sz w:val="32"/>
          <w:szCs w:val="32"/>
        </w:rPr>
        <w:t>元，</w:t>
      </w:r>
      <w:r w:rsidR="002E53A5" w:rsidRPr="00255F45">
        <w:rPr>
          <w:rFonts w:ascii="仿宋_GB2312" w:eastAsia="仿宋_GB2312" w:hint="eastAsia"/>
          <w:sz w:val="32"/>
          <w:szCs w:val="32"/>
        </w:rPr>
        <w:t>2019年预计总捐赠额</w:t>
      </w:r>
      <w:r w:rsidR="00BC69C7">
        <w:rPr>
          <w:rFonts w:ascii="仿宋_GB2312" w:eastAsia="仿宋_GB2312" w:hAnsi="Times New Roman" w:cs="Times New Roman" w:hint="eastAsia"/>
          <w:sz w:val="32"/>
          <w:szCs w:val="32"/>
        </w:rPr>
        <w:t>6</w:t>
      </w:r>
      <w:r w:rsidR="00BC69C7">
        <w:rPr>
          <w:rFonts w:ascii="仿宋_GB2312" w:eastAsia="仿宋_GB2312" w:hAnsi="Times New Roman" w:cs="Times New Roman" w:hint="eastAsia"/>
          <w:sz w:val="32"/>
          <w:szCs w:val="32"/>
        </w:rPr>
        <w:t>00余</w:t>
      </w:r>
      <w:r w:rsidR="00BC69C7">
        <w:rPr>
          <w:rFonts w:ascii="仿宋_GB2312" w:eastAsia="仿宋_GB2312" w:hAnsi="Times New Roman" w:cs="Times New Roman" w:hint="eastAsia"/>
          <w:sz w:val="32"/>
          <w:szCs w:val="32"/>
        </w:rPr>
        <w:t>万元</w:t>
      </w:r>
      <w:r w:rsidR="002E53A5" w:rsidRPr="00255F45">
        <w:rPr>
          <w:rFonts w:ascii="仿宋_GB2312" w:eastAsia="仿宋_GB2312" w:hint="eastAsia"/>
          <w:sz w:val="32"/>
          <w:szCs w:val="32"/>
        </w:rPr>
        <w:t>，捐赠资金难以支撑</w:t>
      </w:r>
      <w:r w:rsidR="000D27FF" w:rsidRPr="00255F45">
        <w:rPr>
          <w:rFonts w:ascii="仿宋_GB2312" w:eastAsia="仿宋_GB2312" w:hint="eastAsia"/>
          <w:sz w:val="32"/>
          <w:szCs w:val="32"/>
        </w:rPr>
        <w:t>公益项目的正常开展以及机构的生存发展。2019年</w:t>
      </w:r>
      <w:r w:rsidR="002E53A5" w:rsidRPr="00255F45">
        <w:rPr>
          <w:rFonts w:ascii="仿宋_GB2312" w:eastAsia="仿宋_GB2312" w:hint="eastAsia"/>
          <w:sz w:val="32"/>
          <w:szCs w:val="32"/>
        </w:rPr>
        <w:t>基金会努力</w:t>
      </w:r>
      <w:r w:rsidR="000D27FF" w:rsidRPr="00255F45">
        <w:rPr>
          <w:rFonts w:ascii="仿宋_GB2312" w:eastAsia="仿宋_GB2312" w:hint="eastAsia"/>
          <w:sz w:val="32"/>
          <w:szCs w:val="32"/>
        </w:rPr>
        <w:t>提高机构筹资能力，</w:t>
      </w:r>
      <w:r w:rsidR="002E53A5" w:rsidRPr="00255F45">
        <w:rPr>
          <w:rFonts w:ascii="仿宋_GB2312" w:eastAsia="仿宋_GB2312" w:hint="eastAsia"/>
          <w:sz w:val="32"/>
          <w:szCs w:val="32"/>
        </w:rPr>
        <w:t>不断</w:t>
      </w:r>
      <w:r w:rsidR="000D27FF" w:rsidRPr="00255F45">
        <w:rPr>
          <w:rFonts w:ascii="仿宋_GB2312" w:eastAsia="仿宋_GB2312" w:hint="eastAsia"/>
          <w:sz w:val="32"/>
          <w:szCs w:val="32"/>
        </w:rPr>
        <w:t>研发可面向公众筹集资金的新项目，不断拓展新的筹资渠道</w:t>
      </w:r>
      <w:r w:rsidR="002E53A5" w:rsidRPr="00255F45">
        <w:rPr>
          <w:rFonts w:ascii="仿宋_GB2312" w:eastAsia="仿宋_GB2312" w:hint="eastAsia"/>
          <w:sz w:val="32"/>
          <w:szCs w:val="32"/>
        </w:rPr>
        <w:t>，但是道路曲折艰难，还需要</w:t>
      </w:r>
      <w:r w:rsidR="00F622BA">
        <w:rPr>
          <w:rFonts w:ascii="仿宋_GB2312" w:eastAsia="仿宋_GB2312" w:hint="eastAsia"/>
          <w:sz w:val="32"/>
          <w:szCs w:val="32"/>
        </w:rPr>
        <w:t>基金会全体理事的帮助指导，需要捐方的爱心支持，更为关键的是需要</w:t>
      </w:r>
      <w:r w:rsidR="002E53A5" w:rsidRPr="00255F45">
        <w:rPr>
          <w:rFonts w:ascii="仿宋_GB2312" w:eastAsia="仿宋_GB2312" w:hint="eastAsia"/>
          <w:sz w:val="32"/>
          <w:szCs w:val="32"/>
        </w:rPr>
        <w:t>全</w:t>
      </w:r>
      <w:r w:rsidR="00F622BA">
        <w:rPr>
          <w:rFonts w:ascii="仿宋_GB2312" w:eastAsia="仿宋_GB2312" w:hint="eastAsia"/>
          <w:sz w:val="32"/>
          <w:szCs w:val="32"/>
        </w:rPr>
        <w:t>体</w:t>
      </w:r>
      <w:r w:rsidR="0053167E">
        <w:rPr>
          <w:rFonts w:ascii="仿宋_GB2312" w:eastAsia="仿宋_GB2312" w:hint="eastAsia"/>
          <w:sz w:val="32"/>
          <w:szCs w:val="32"/>
        </w:rPr>
        <w:t>员工</w:t>
      </w:r>
      <w:r w:rsidR="00F622BA">
        <w:rPr>
          <w:rFonts w:ascii="仿宋_GB2312" w:eastAsia="仿宋_GB2312" w:hint="eastAsia"/>
          <w:sz w:val="32"/>
          <w:szCs w:val="32"/>
        </w:rPr>
        <w:t>的</w:t>
      </w:r>
      <w:r w:rsidR="002E53A5" w:rsidRPr="00255F45">
        <w:rPr>
          <w:rFonts w:ascii="仿宋_GB2312" w:eastAsia="仿宋_GB2312" w:hint="eastAsia"/>
          <w:sz w:val="32"/>
          <w:szCs w:val="32"/>
        </w:rPr>
        <w:t>不断探索和努力。</w:t>
      </w:r>
    </w:p>
    <w:p w:rsidR="000D27FF" w:rsidRPr="002F79E2" w:rsidRDefault="00AB617F" w:rsidP="002F79E2">
      <w:pPr>
        <w:adjustRightInd w:val="0"/>
        <w:spacing w:beforeLines="50" w:before="156" w:line="360" w:lineRule="auto"/>
        <w:ind w:firstLineChars="200" w:firstLine="640"/>
        <w:contextualSpacing/>
        <w:rPr>
          <w:rFonts w:ascii="楷体_GB2312" w:eastAsia="楷体_GB2312" w:cs="宋体"/>
          <w:kern w:val="0"/>
          <w:sz w:val="32"/>
          <w:szCs w:val="32"/>
        </w:rPr>
      </w:pPr>
      <w:r w:rsidRPr="002F79E2">
        <w:rPr>
          <w:rFonts w:ascii="楷体_GB2312" w:eastAsia="楷体_GB2312" w:cs="宋体" w:hint="eastAsia"/>
          <w:kern w:val="0"/>
          <w:sz w:val="32"/>
          <w:szCs w:val="32"/>
        </w:rPr>
        <w:t>（二）</w:t>
      </w:r>
      <w:r w:rsidR="000D27FF" w:rsidRPr="002F79E2">
        <w:rPr>
          <w:rFonts w:ascii="楷体_GB2312" w:eastAsia="楷体_GB2312" w:cs="宋体" w:hint="eastAsia"/>
          <w:kern w:val="0"/>
          <w:sz w:val="32"/>
          <w:szCs w:val="32"/>
        </w:rPr>
        <w:t>创造性和战略性思维还需要加强</w:t>
      </w:r>
    </w:p>
    <w:p w:rsidR="000D27FF" w:rsidRPr="00255F45" w:rsidRDefault="00AB617F" w:rsidP="00AA548B">
      <w:pPr>
        <w:ind w:firstLineChars="200" w:firstLine="640"/>
        <w:rPr>
          <w:rFonts w:ascii="仿宋_GB2312" w:eastAsia="仿宋_GB2312"/>
          <w:sz w:val="32"/>
          <w:szCs w:val="32"/>
        </w:rPr>
      </w:pPr>
      <w:r w:rsidRPr="00255F45">
        <w:rPr>
          <w:rFonts w:ascii="仿宋_GB2312" w:eastAsia="仿宋_GB2312" w:hint="eastAsia"/>
          <w:sz w:val="32"/>
          <w:szCs w:val="32"/>
        </w:rPr>
        <w:t>优秀的公益项目是基金会</w:t>
      </w:r>
      <w:r w:rsidR="00AA548B" w:rsidRPr="00255F45">
        <w:rPr>
          <w:rFonts w:ascii="仿宋_GB2312" w:eastAsia="仿宋_GB2312" w:hint="eastAsia"/>
          <w:sz w:val="32"/>
          <w:szCs w:val="32"/>
        </w:rPr>
        <w:t>安身立命</w:t>
      </w:r>
      <w:r w:rsidRPr="00255F45">
        <w:rPr>
          <w:rFonts w:ascii="仿宋_GB2312" w:eastAsia="仿宋_GB2312" w:hint="eastAsia"/>
          <w:sz w:val="32"/>
          <w:szCs w:val="32"/>
        </w:rPr>
        <w:t>之本，</w:t>
      </w:r>
      <w:r w:rsidR="00AA548B" w:rsidRPr="00255F45">
        <w:rPr>
          <w:rFonts w:ascii="仿宋_GB2312" w:eastAsia="仿宋_GB2312" w:hint="eastAsia"/>
          <w:sz w:val="32"/>
          <w:szCs w:val="32"/>
        </w:rPr>
        <w:t>行业竞争日趋激烈，优秀项目层出不穷，如何能够脱颖而出，吸引大众眼光，</w:t>
      </w:r>
      <w:r w:rsidRPr="00255F45">
        <w:rPr>
          <w:rFonts w:ascii="仿宋_GB2312" w:eastAsia="仿宋_GB2312" w:hint="eastAsia"/>
          <w:sz w:val="32"/>
          <w:szCs w:val="32"/>
        </w:rPr>
        <w:t>需</w:t>
      </w:r>
      <w:r w:rsidR="000D27FF" w:rsidRPr="00255F45">
        <w:rPr>
          <w:rFonts w:ascii="仿宋_GB2312" w:eastAsia="仿宋_GB2312" w:hint="eastAsia"/>
          <w:sz w:val="32"/>
          <w:szCs w:val="32"/>
        </w:rPr>
        <w:t>要</w:t>
      </w:r>
      <w:r w:rsidRPr="00255F45">
        <w:rPr>
          <w:rFonts w:ascii="仿宋_GB2312" w:eastAsia="仿宋_GB2312" w:hint="eastAsia"/>
          <w:sz w:val="32"/>
          <w:szCs w:val="32"/>
        </w:rPr>
        <w:t>我们进一步</w:t>
      </w:r>
      <w:r w:rsidR="000D27FF" w:rsidRPr="00255F45">
        <w:rPr>
          <w:rFonts w:ascii="仿宋_GB2312" w:eastAsia="仿宋_GB2312" w:hint="eastAsia"/>
          <w:sz w:val="32"/>
          <w:szCs w:val="32"/>
        </w:rPr>
        <w:t>提升战略谋划能力，创设更多的社会广泛参与的、符合社会需求的</w:t>
      </w:r>
      <w:r w:rsidR="00AA548B" w:rsidRPr="00255F45">
        <w:rPr>
          <w:rFonts w:ascii="仿宋_GB2312" w:eastAsia="仿宋_GB2312" w:hint="eastAsia"/>
          <w:sz w:val="32"/>
          <w:szCs w:val="32"/>
        </w:rPr>
        <w:t>、理念与时俱进的</w:t>
      </w:r>
      <w:r w:rsidR="000D27FF" w:rsidRPr="00255F45">
        <w:rPr>
          <w:rFonts w:ascii="仿宋_GB2312" w:eastAsia="仿宋_GB2312" w:hint="eastAsia"/>
          <w:sz w:val="32"/>
          <w:szCs w:val="32"/>
        </w:rPr>
        <w:t>新项目</w:t>
      </w:r>
      <w:r w:rsidR="00AA548B" w:rsidRPr="00255F45">
        <w:rPr>
          <w:rFonts w:ascii="仿宋_GB2312" w:eastAsia="仿宋_GB2312" w:hint="eastAsia"/>
          <w:sz w:val="32"/>
          <w:szCs w:val="32"/>
        </w:rPr>
        <w:t>，打通社会众筹的新道路。</w:t>
      </w:r>
    </w:p>
    <w:p w:rsidR="000D27FF" w:rsidRPr="002F79E2" w:rsidRDefault="00AA548B" w:rsidP="002F79E2">
      <w:pPr>
        <w:adjustRightInd w:val="0"/>
        <w:spacing w:beforeLines="50" w:before="156" w:line="360" w:lineRule="auto"/>
        <w:ind w:firstLineChars="200" w:firstLine="640"/>
        <w:contextualSpacing/>
        <w:rPr>
          <w:rFonts w:ascii="楷体_GB2312" w:eastAsia="楷体_GB2312" w:cs="宋体"/>
          <w:kern w:val="0"/>
          <w:sz w:val="32"/>
          <w:szCs w:val="32"/>
        </w:rPr>
      </w:pPr>
      <w:r w:rsidRPr="002F79E2">
        <w:rPr>
          <w:rFonts w:ascii="楷体_GB2312" w:eastAsia="楷体_GB2312" w:cs="宋体" w:hint="eastAsia"/>
          <w:kern w:val="0"/>
          <w:sz w:val="32"/>
          <w:szCs w:val="32"/>
        </w:rPr>
        <w:t>（三）</w:t>
      </w:r>
      <w:r w:rsidR="00816956" w:rsidRPr="002F79E2">
        <w:rPr>
          <w:rFonts w:ascii="楷体_GB2312" w:eastAsia="楷体_GB2312" w:cs="宋体" w:hint="eastAsia"/>
          <w:kern w:val="0"/>
          <w:sz w:val="32"/>
          <w:szCs w:val="32"/>
        </w:rPr>
        <w:t>团队协作能力及专业能力需进一步提升</w:t>
      </w:r>
    </w:p>
    <w:p w:rsidR="001841E8" w:rsidRPr="00255F45" w:rsidRDefault="000D27FF" w:rsidP="001841E8">
      <w:pPr>
        <w:ind w:firstLineChars="200" w:firstLine="640"/>
        <w:rPr>
          <w:rFonts w:ascii="仿宋_GB2312" w:eastAsia="仿宋_GB2312"/>
          <w:sz w:val="32"/>
          <w:szCs w:val="32"/>
        </w:rPr>
      </w:pPr>
      <w:r w:rsidRPr="00255F45">
        <w:rPr>
          <w:rFonts w:ascii="仿宋_GB2312" w:eastAsia="仿宋_GB2312" w:hint="eastAsia"/>
          <w:sz w:val="32"/>
          <w:szCs w:val="32"/>
        </w:rPr>
        <w:lastRenderedPageBreak/>
        <w:t>要</w:t>
      </w:r>
      <w:r w:rsidR="00816956" w:rsidRPr="00255F45">
        <w:rPr>
          <w:rFonts w:ascii="仿宋_GB2312" w:eastAsia="仿宋_GB2312" w:hint="eastAsia"/>
          <w:sz w:val="32"/>
          <w:szCs w:val="32"/>
        </w:rPr>
        <w:t>继续</w:t>
      </w:r>
      <w:r w:rsidR="00FD3B71" w:rsidRPr="00255F45">
        <w:rPr>
          <w:rFonts w:ascii="仿宋_GB2312" w:eastAsia="仿宋_GB2312" w:hint="eastAsia"/>
          <w:sz w:val="32"/>
          <w:szCs w:val="32"/>
        </w:rPr>
        <w:t>提升</w:t>
      </w:r>
      <w:r w:rsidRPr="00255F45">
        <w:rPr>
          <w:rFonts w:ascii="仿宋_GB2312" w:eastAsia="仿宋_GB2312" w:hint="eastAsia"/>
          <w:sz w:val="32"/>
          <w:szCs w:val="32"/>
        </w:rPr>
        <w:t>员工的专业化和职业化水平，打造一支素质全面、能力过硬、有专业水准的高水平队伍</w:t>
      </w:r>
      <w:r w:rsidR="00816956" w:rsidRPr="00255F45">
        <w:rPr>
          <w:rFonts w:ascii="仿宋_GB2312" w:eastAsia="仿宋_GB2312" w:hint="eastAsia"/>
          <w:sz w:val="32"/>
          <w:szCs w:val="32"/>
        </w:rPr>
        <w:t>，能够承担起基金会新局面下的新挑战；</w:t>
      </w:r>
      <w:r w:rsidR="001841E8" w:rsidRPr="00255F45">
        <w:rPr>
          <w:rFonts w:ascii="仿宋_GB2312" w:eastAsia="仿宋_GB2312" w:hint="eastAsia"/>
          <w:sz w:val="32"/>
          <w:szCs w:val="32"/>
        </w:rPr>
        <w:t>要强调部门工作职能，弱化部门行政功能，建立合作协作机制，团队式、组合式运作项目、组织活动，</w:t>
      </w:r>
      <w:r w:rsidRPr="00255F45">
        <w:rPr>
          <w:rFonts w:ascii="仿宋_GB2312" w:eastAsia="仿宋_GB2312" w:hint="eastAsia"/>
          <w:sz w:val="32"/>
          <w:szCs w:val="32"/>
        </w:rPr>
        <w:t>各部门协调配合，提升工作效率</w:t>
      </w:r>
      <w:r w:rsidR="00816956" w:rsidRPr="00255F45">
        <w:rPr>
          <w:rFonts w:ascii="仿宋_GB2312" w:eastAsia="仿宋_GB2312" w:hint="eastAsia"/>
          <w:sz w:val="32"/>
          <w:szCs w:val="32"/>
        </w:rPr>
        <w:t>，形成团结一致，共度难关的团队精神。</w:t>
      </w:r>
    </w:p>
    <w:p w:rsidR="00463785" w:rsidRPr="00255F45" w:rsidRDefault="00463785" w:rsidP="009A3298">
      <w:pPr>
        <w:rPr>
          <w:rFonts w:ascii="黑体" w:eastAsia="黑体" w:hAnsi="黑体"/>
          <w:sz w:val="32"/>
          <w:szCs w:val="32"/>
        </w:rPr>
      </w:pPr>
    </w:p>
    <w:p w:rsidR="00E45766" w:rsidRPr="00255F45" w:rsidRDefault="00E45766" w:rsidP="00255F45">
      <w:pPr>
        <w:ind w:firstLineChars="600" w:firstLine="2160"/>
        <w:rPr>
          <w:rFonts w:ascii="黑体" w:eastAsia="黑体" w:hAnsi="黑体"/>
          <w:sz w:val="36"/>
          <w:szCs w:val="36"/>
        </w:rPr>
      </w:pPr>
      <w:r w:rsidRPr="00255F45">
        <w:rPr>
          <w:rFonts w:ascii="黑体" w:eastAsia="黑体" w:hAnsi="黑体" w:hint="eastAsia"/>
          <w:sz w:val="36"/>
          <w:szCs w:val="36"/>
        </w:rPr>
        <w:t>2</w:t>
      </w:r>
      <w:r w:rsidR="003B1B60" w:rsidRPr="00255F45">
        <w:rPr>
          <w:rFonts w:ascii="黑体" w:eastAsia="黑体" w:hAnsi="黑体" w:hint="eastAsia"/>
          <w:sz w:val="36"/>
          <w:szCs w:val="36"/>
        </w:rPr>
        <w:t>019</w:t>
      </w:r>
      <w:r w:rsidRPr="00255F45">
        <w:rPr>
          <w:rFonts w:ascii="黑体" w:eastAsia="黑体" w:hAnsi="黑体" w:hint="eastAsia"/>
          <w:sz w:val="36"/>
          <w:szCs w:val="36"/>
        </w:rPr>
        <w:t>年</w:t>
      </w:r>
      <w:r w:rsidR="003B1B60" w:rsidRPr="00255F45">
        <w:rPr>
          <w:rFonts w:ascii="黑体" w:eastAsia="黑体" w:hAnsi="黑体" w:hint="eastAsia"/>
          <w:sz w:val="36"/>
          <w:szCs w:val="36"/>
        </w:rPr>
        <w:t>下半年</w:t>
      </w:r>
      <w:r w:rsidRPr="00255F45">
        <w:rPr>
          <w:rFonts w:ascii="黑体" w:eastAsia="黑体" w:hAnsi="黑体" w:hint="eastAsia"/>
          <w:sz w:val="36"/>
          <w:szCs w:val="36"/>
        </w:rPr>
        <w:t>主要任务</w:t>
      </w:r>
    </w:p>
    <w:p w:rsidR="00E45766" w:rsidRPr="00255F45" w:rsidRDefault="005C095C" w:rsidP="00E45766">
      <w:pPr>
        <w:rPr>
          <w:rFonts w:ascii="仿宋_GB2312" w:eastAsia="仿宋_GB2312"/>
          <w:sz w:val="32"/>
          <w:szCs w:val="32"/>
        </w:rPr>
      </w:pPr>
      <w:r w:rsidRPr="00255F45">
        <w:rPr>
          <w:rFonts w:ascii="仿宋_GB2312" w:eastAsia="仿宋_GB2312" w:hint="eastAsia"/>
          <w:sz w:val="32"/>
          <w:szCs w:val="32"/>
        </w:rPr>
        <w:t xml:space="preserve">    </w:t>
      </w:r>
      <w:r w:rsidR="000628B7" w:rsidRPr="00255F45">
        <w:rPr>
          <w:rFonts w:ascii="仿宋_GB2312" w:eastAsia="仿宋_GB2312" w:hint="eastAsia"/>
          <w:sz w:val="32"/>
          <w:szCs w:val="32"/>
        </w:rPr>
        <w:t xml:space="preserve"> </w:t>
      </w:r>
      <w:r w:rsidR="00D35881" w:rsidRPr="00255F45">
        <w:rPr>
          <w:rFonts w:ascii="仿宋_GB2312" w:eastAsia="仿宋_GB2312" w:hint="eastAsia"/>
          <w:sz w:val="32"/>
          <w:szCs w:val="32"/>
        </w:rPr>
        <w:t>2020年，是全面建成小康社会、实现第一个百年奋斗目标的重要历史节点</w:t>
      </w:r>
      <w:r w:rsidR="0094170E" w:rsidRPr="00255F45">
        <w:rPr>
          <w:rFonts w:ascii="仿宋_GB2312" w:eastAsia="仿宋_GB2312" w:hint="eastAsia"/>
          <w:sz w:val="32"/>
          <w:szCs w:val="32"/>
        </w:rPr>
        <w:t>。基金会在这样一个历史节点上，</w:t>
      </w:r>
      <w:r w:rsidR="00B40EBE" w:rsidRPr="00255F45">
        <w:rPr>
          <w:rFonts w:ascii="仿宋_GB2312" w:eastAsia="仿宋_GB2312" w:hint="eastAsia"/>
          <w:sz w:val="32"/>
          <w:szCs w:val="32"/>
        </w:rPr>
        <w:t>更要团结一致、坚定信念、迎难而上，为机构和公益事业的长足发展做出新</w:t>
      </w:r>
      <w:r w:rsidR="00F771CD" w:rsidRPr="00255F45">
        <w:rPr>
          <w:rFonts w:ascii="仿宋_GB2312" w:eastAsia="仿宋_GB2312" w:hint="eastAsia"/>
          <w:sz w:val="32"/>
          <w:szCs w:val="32"/>
        </w:rPr>
        <w:t>努力</w:t>
      </w:r>
      <w:r w:rsidR="00B40EBE" w:rsidRPr="00255F45">
        <w:rPr>
          <w:rFonts w:ascii="仿宋_GB2312" w:eastAsia="仿宋_GB2312" w:hint="eastAsia"/>
          <w:sz w:val="32"/>
          <w:szCs w:val="32"/>
        </w:rPr>
        <w:t>。</w:t>
      </w:r>
    </w:p>
    <w:p w:rsidR="00816956" w:rsidRPr="00255F45" w:rsidRDefault="00712704" w:rsidP="000E6558">
      <w:pPr>
        <w:pStyle w:val="a7"/>
        <w:numPr>
          <w:ilvl w:val="0"/>
          <w:numId w:val="9"/>
        </w:numPr>
        <w:ind w:firstLineChars="0"/>
        <w:rPr>
          <w:rFonts w:ascii="黑体" w:eastAsia="黑体" w:hAnsi="黑体"/>
          <w:sz w:val="32"/>
          <w:szCs w:val="32"/>
        </w:rPr>
      </w:pPr>
      <w:r w:rsidRPr="00255F45">
        <w:rPr>
          <w:rFonts w:ascii="黑体" w:eastAsia="黑体" w:hAnsi="黑体" w:hint="eastAsia"/>
          <w:sz w:val="32"/>
          <w:szCs w:val="32"/>
        </w:rPr>
        <w:t>加强</w:t>
      </w:r>
      <w:r w:rsidR="00296C7F" w:rsidRPr="00255F45">
        <w:rPr>
          <w:rFonts w:ascii="黑体" w:eastAsia="黑体" w:hAnsi="黑体" w:hint="eastAsia"/>
          <w:sz w:val="32"/>
          <w:szCs w:val="32"/>
        </w:rPr>
        <w:t>思想建设</w:t>
      </w:r>
      <w:r w:rsidR="00226A98" w:rsidRPr="00255F45">
        <w:rPr>
          <w:rFonts w:ascii="黑体" w:eastAsia="黑体" w:hAnsi="黑体" w:hint="eastAsia"/>
          <w:sz w:val="32"/>
          <w:szCs w:val="32"/>
        </w:rPr>
        <w:t xml:space="preserve"> </w:t>
      </w:r>
      <w:r w:rsidR="00296C7F" w:rsidRPr="00255F45">
        <w:rPr>
          <w:rFonts w:ascii="黑体" w:eastAsia="黑体" w:hAnsi="黑体" w:hint="eastAsia"/>
          <w:sz w:val="32"/>
          <w:szCs w:val="32"/>
        </w:rPr>
        <w:t>引领</w:t>
      </w:r>
      <w:r w:rsidRPr="00255F45">
        <w:rPr>
          <w:rFonts w:ascii="黑体" w:eastAsia="黑体" w:hAnsi="黑体" w:hint="eastAsia"/>
          <w:sz w:val="32"/>
          <w:szCs w:val="32"/>
        </w:rPr>
        <w:t>机构发展</w:t>
      </w:r>
    </w:p>
    <w:p w:rsidR="00296C7F" w:rsidRPr="00255F45" w:rsidRDefault="00B86B45" w:rsidP="00936FDA">
      <w:pPr>
        <w:ind w:firstLineChars="200" w:firstLine="640"/>
        <w:rPr>
          <w:rFonts w:ascii="仿宋_GB2312" w:eastAsia="仿宋_GB2312" w:hAnsi="等线" w:cs="Times New Roman"/>
          <w:sz w:val="32"/>
          <w:szCs w:val="32"/>
        </w:rPr>
      </w:pPr>
      <w:r w:rsidRPr="00255F45">
        <w:rPr>
          <w:rFonts w:ascii="仿宋_GB2312" w:eastAsia="仿宋_GB2312" w:hint="eastAsia"/>
          <w:sz w:val="32"/>
          <w:szCs w:val="32"/>
        </w:rPr>
        <w:t>要</w:t>
      </w:r>
      <w:r w:rsidR="00936FDA" w:rsidRPr="00255F45">
        <w:rPr>
          <w:rFonts w:ascii="仿宋_GB2312" w:eastAsia="仿宋_GB2312" w:hint="eastAsia"/>
          <w:sz w:val="32"/>
          <w:szCs w:val="32"/>
        </w:rPr>
        <w:t>做好支部党建工作，以党建引领机构建设，以党建促会建，坚持三会一课，做好台账记录</w:t>
      </w:r>
      <w:r w:rsidR="002E5D0F" w:rsidRPr="00255F45">
        <w:rPr>
          <w:rFonts w:ascii="仿宋_GB2312" w:eastAsia="仿宋_GB2312" w:hint="eastAsia"/>
          <w:sz w:val="32"/>
          <w:szCs w:val="32"/>
        </w:rPr>
        <w:t>；</w:t>
      </w:r>
      <w:r w:rsidR="00936FDA" w:rsidRPr="00255F45">
        <w:rPr>
          <w:rFonts w:ascii="仿宋_GB2312" w:eastAsia="仿宋_GB2312" w:hint="eastAsia"/>
          <w:sz w:val="32"/>
          <w:szCs w:val="32"/>
        </w:rPr>
        <w:t>发挥党员模范带头作用，做好员工思想工作</w:t>
      </w:r>
      <w:r w:rsidR="002E5D0F" w:rsidRPr="00255F45">
        <w:rPr>
          <w:rFonts w:ascii="仿宋_GB2312" w:eastAsia="仿宋_GB2312" w:hint="eastAsia"/>
          <w:sz w:val="32"/>
          <w:szCs w:val="32"/>
        </w:rPr>
        <w:t>；</w:t>
      </w:r>
      <w:r w:rsidR="00936FDA" w:rsidRPr="00255F45">
        <w:rPr>
          <w:rFonts w:ascii="仿宋_GB2312" w:eastAsia="仿宋_GB2312" w:hint="eastAsia"/>
          <w:sz w:val="32"/>
          <w:szCs w:val="32"/>
        </w:rPr>
        <w:t>活跃工青妇工作，活跃机构文化生活，</w:t>
      </w:r>
      <w:r w:rsidRPr="00255F45">
        <w:rPr>
          <w:rFonts w:ascii="仿宋_GB2312" w:eastAsia="仿宋_GB2312" w:hint="eastAsia"/>
          <w:sz w:val="32"/>
          <w:szCs w:val="32"/>
        </w:rPr>
        <w:t>在校（院）</w:t>
      </w:r>
      <w:proofErr w:type="gramStart"/>
      <w:r w:rsidR="00D021E0" w:rsidRPr="00255F45">
        <w:rPr>
          <w:rFonts w:ascii="仿宋_GB2312" w:eastAsia="仿宋_GB2312" w:hint="eastAsia"/>
          <w:sz w:val="32"/>
          <w:szCs w:val="32"/>
        </w:rPr>
        <w:t>务</w:t>
      </w:r>
      <w:proofErr w:type="gramEnd"/>
      <w:r w:rsidR="00D021E0" w:rsidRPr="00255F45">
        <w:rPr>
          <w:rFonts w:ascii="仿宋_GB2312" w:eastAsia="仿宋_GB2312" w:hint="eastAsia"/>
          <w:sz w:val="32"/>
          <w:szCs w:val="32"/>
        </w:rPr>
        <w:t>委员会</w:t>
      </w:r>
      <w:r w:rsidRPr="00255F45">
        <w:rPr>
          <w:rFonts w:ascii="仿宋_GB2312" w:eastAsia="仿宋_GB2312" w:hint="eastAsia"/>
          <w:sz w:val="32"/>
          <w:szCs w:val="32"/>
        </w:rPr>
        <w:t>的领导下，坚持党对社会组织的统一领导，围绕党中央政策方针和决策部署，统领和推动基金会各项工作向前推进。</w:t>
      </w:r>
    </w:p>
    <w:p w:rsidR="00712704" w:rsidRPr="00255F45" w:rsidRDefault="00712704" w:rsidP="000E6558">
      <w:pPr>
        <w:pStyle w:val="a7"/>
        <w:numPr>
          <w:ilvl w:val="0"/>
          <w:numId w:val="9"/>
        </w:numPr>
        <w:ind w:firstLineChars="0"/>
        <w:rPr>
          <w:rFonts w:ascii="黑体" w:eastAsia="黑体" w:hAnsi="黑体" w:cs="Times New Roman"/>
          <w:sz w:val="32"/>
          <w:szCs w:val="32"/>
        </w:rPr>
      </w:pPr>
      <w:r w:rsidRPr="00255F45">
        <w:rPr>
          <w:rFonts w:ascii="黑体" w:eastAsia="黑体" w:hAnsi="黑体" w:cs="Times New Roman" w:hint="eastAsia"/>
          <w:sz w:val="32"/>
          <w:szCs w:val="32"/>
        </w:rPr>
        <w:t>推动开放合作</w:t>
      </w:r>
      <w:r w:rsidR="00226A98" w:rsidRPr="00255F45">
        <w:rPr>
          <w:rFonts w:ascii="黑体" w:eastAsia="黑体" w:hAnsi="黑体" w:cs="Times New Roman" w:hint="eastAsia"/>
          <w:sz w:val="32"/>
          <w:szCs w:val="32"/>
        </w:rPr>
        <w:t xml:space="preserve"> </w:t>
      </w:r>
      <w:r w:rsidRPr="00255F45">
        <w:rPr>
          <w:rFonts w:ascii="黑体" w:eastAsia="黑体" w:hAnsi="黑体" w:cs="Times New Roman" w:hint="eastAsia"/>
          <w:sz w:val="32"/>
          <w:szCs w:val="32"/>
        </w:rPr>
        <w:t>坚持开门办会</w:t>
      </w:r>
    </w:p>
    <w:p w:rsidR="00DB3F6A" w:rsidRPr="00255F45" w:rsidRDefault="00DB3F6A" w:rsidP="000740A1">
      <w:pPr>
        <w:ind w:firstLineChars="200" w:firstLine="640"/>
        <w:jc w:val="left"/>
        <w:rPr>
          <w:rFonts w:ascii="仿宋_GB2312" w:eastAsia="仿宋_GB2312"/>
          <w:sz w:val="32"/>
          <w:szCs w:val="32"/>
        </w:rPr>
      </w:pPr>
      <w:r w:rsidRPr="00255F45">
        <w:rPr>
          <w:rFonts w:ascii="仿宋_GB2312" w:eastAsia="仿宋_GB2312" w:hint="eastAsia"/>
          <w:sz w:val="32"/>
          <w:szCs w:val="32"/>
        </w:rPr>
        <w:t>要继续同管理部门科研部和挂靠</w:t>
      </w:r>
      <w:r w:rsidR="00240EEE" w:rsidRPr="00240EEE">
        <w:rPr>
          <w:rFonts w:ascii="仿宋_GB2312" w:eastAsia="仿宋_GB2312" w:hint="eastAsia"/>
          <w:sz w:val="32"/>
          <w:szCs w:val="32"/>
        </w:rPr>
        <w:t>单位</w:t>
      </w:r>
      <w:r w:rsidRPr="00255F45">
        <w:rPr>
          <w:rFonts w:ascii="仿宋_GB2312" w:eastAsia="仿宋_GB2312" w:hint="eastAsia"/>
          <w:sz w:val="32"/>
          <w:szCs w:val="32"/>
        </w:rPr>
        <w:t>社会和生态文明教研部建立密切的联系，在校（院）的指导下，提升机构的</w:t>
      </w:r>
      <w:r w:rsidRPr="00255F45">
        <w:rPr>
          <w:rFonts w:ascii="仿宋_GB2312" w:eastAsia="仿宋_GB2312" w:hint="eastAsia"/>
          <w:sz w:val="32"/>
          <w:szCs w:val="32"/>
        </w:rPr>
        <w:lastRenderedPageBreak/>
        <w:t>管理能力及项目的专业化水平</w:t>
      </w:r>
      <w:r w:rsidR="005D561D" w:rsidRPr="00255F45">
        <w:rPr>
          <w:rFonts w:ascii="仿宋_GB2312" w:eastAsia="仿宋_GB2312" w:hint="eastAsia"/>
          <w:sz w:val="32"/>
          <w:szCs w:val="32"/>
        </w:rPr>
        <w:t>；</w:t>
      </w:r>
      <w:r w:rsidRPr="00255F45">
        <w:rPr>
          <w:rFonts w:ascii="仿宋_GB2312" w:eastAsia="仿宋_GB2312" w:hint="eastAsia"/>
          <w:sz w:val="32"/>
          <w:szCs w:val="32"/>
        </w:rPr>
        <w:t>要和捐赠方加强联络，在项目开展过程中，邀请捐赠企业共同策划、深度参与公益项目</w:t>
      </w:r>
      <w:r w:rsidR="00737132" w:rsidRPr="00255F45">
        <w:rPr>
          <w:rFonts w:ascii="仿宋_GB2312" w:eastAsia="仿宋_GB2312" w:hint="eastAsia"/>
          <w:sz w:val="32"/>
          <w:szCs w:val="32"/>
        </w:rPr>
        <w:t>，</w:t>
      </w:r>
      <w:r w:rsidRPr="00255F45">
        <w:rPr>
          <w:rFonts w:ascii="仿宋_GB2312" w:eastAsia="仿宋_GB2312" w:hint="eastAsia"/>
          <w:sz w:val="32"/>
          <w:szCs w:val="32"/>
        </w:rPr>
        <w:t>做到信息共享、形成共识。</w:t>
      </w:r>
      <w:r w:rsidR="005C0838" w:rsidRPr="00255F45">
        <w:rPr>
          <w:rFonts w:ascii="仿宋_GB2312" w:eastAsia="仿宋_GB2312" w:hint="eastAsia"/>
          <w:sz w:val="32"/>
          <w:szCs w:val="32"/>
        </w:rPr>
        <w:t>要</w:t>
      </w:r>
      <w:r w:rsidRPr="00255F45">
        <w:rPr>
          <w:rFonts w:ascii="仿宋_GB2312" w:eastAsia="仿宋_GB2312" w:hint="eastAsia"/>
          <w:sz w:val="32"/>
          <w:szCs w:val="32"/>
        </w:rPr>
        <w:t>组织受益人群广泛参与，统筹社会资源</w:t>
      </w:r>
      <w:r w:rsidR="00737132" w:rsidRPr="00255F45">
        <w:rPr>
          <w:rFonts w:ascii="仿宋_GB2312" w:eastAsia="仿宋_GB2312" w:hint="eastAsia"/>
          <w:sz w:val="32"/>
          <w:szCs w:val="32"/>
        </w:rPr>
        <w:t>，</w:t>
      </w:r>
      <w:r w:rsidRPr="00255F45">
        <w:rPr>
          <w:rFonts w:ascii="仿宋_GB2312" w:eastAsia="仿宋_GB2312" w:hint="eastAsia"/>
          <w:sz w:val="32"/>
          <w:szCs w:val="32"/>
        </w:rPr>
        <w:t>形成</w:t>
      </w:r>
      <w:r w:rsidR="00737132" w:rsidRPr="00255F45">
        <w:rPr>
          <w:rFonts w:ascii="仿宋_GB2312" w:eastAsia="仿宋_GB2312" w:hint="eastAsia"/>
          <w:sz w:val="32"/>
          <w:szCs w:val="32"/>
        </w:rPr>
        <w:t>广泛</w:t>
      </w:r>
      <w:r w:rsidRPr="00255F45">
        <w:rPr>
          <w:rFonts w:ascii="仿宋_GB2312" w:eastAsia="仿宋_GB2312" w:hint="eastAsia"/>
          <w:sz w:val="32"/>
          <w:szCs w:val="32"/>
        </w:rPr>
        <w:t>合力</w:t>
      </w:r>
      <w:r w:rsidR="005D561D" w:rsidRPr="00255F45">
        <w:rPr>
          <w:rFonts w:ascii="仿宋_GB2312" w:eastAsia="仿宋_GB2312" w:hint="eastAsia"/>
          <w:sz w:val="32"/>
          <w:szCs w:val="32"/>
        </w:rPr>
        <w:t>；</w:t>
      </w:r>
      <w:r w:rsidR="006331F1" w:rsidRPr="00255F45">
        <w:rPr>
          <w:rFonts w:ascii="仿宋_GB2312" w:eastAsia="仿宋_GB2312" w:hint="eastAsia"/>
          <w:sz w:val="32"/>
          <w:szCs w:val="32"/>
        </w:rPr>
        <w:t>要重视和媒体、广告公关机构的合作，联合举办活动</w:t>
      </w:r>
      <w:r w:rsidR="005D561D" w:rsidRPr="00255F45">
        <w:rPr>
          <w:rFonts w:ascii="仿宋_GB2312" w:eastAsia="仿宋_GB2312" w:hint="eastAsia"/>
          <w:sz w:val="32"/>
          <w:szCs w:val="32"/>
        </w:rPr>
        <w:t>；</w:t>
      </w:r>
      <w:r w:rsidR="006331F1" w:rsidRPr="00255F45">
        <w:rPr>
          <w:rFonts w:ascii="仿宋_GB2312" w:eastAsia="仿宋_GB2312" w:hint="eastAsia"/>
          <w:sz w:val="32"/>
          <w:szCs w:val="32"/>
        </w:rPr>
        <w:t xml:space="preserve">要加强与行业的联系，参与行业活动。 </w:t>
      </w:r>
    </w:p>
    <w:p w:rsidR="00B86B45" w:rsidRPr="00255F45" w:rsidRDefault="00215918" w:rsidP="000E6558">
      <w:pPr>
        <w:pStyle w:val="a7"/>
        <w:numPr>
          <w:ilvl w:val="0"/>
          <w:numId w:val="9"/>
        </w:numPr>
        <w:ind w:firstLineChars="0"/>
        <w:rPr>
          <w:rFonts w:ascii="黑体" w:eastAsia="黑体" w:hAnsi="黑体"/>
          <w:sz w:val="32"/>
          <w:szCs w:val="32"/>
        </w:rPr>
      </w:pPr>
      <w:r w:rsidRPr="00255F45">
        <w:rPr>
          <w:rFonts w:ascii="黑体" w:eastAsia="黑体" w:hAnsi="黑体" w:hint="eastAsia"/>
          <w:sz w:val="32"/>
          <w:szCs w:val="32"/>
        </w:rPr>
        <w:t>原有项目深耕</w:t>
      </w:r>
      <w:r w:rsidR="00226A98" w:rsidRPr="00255F45">
        <w:rPr>
          <w:rFonts w:ascii="黑体" w:eastAsia="黑体" w:hAnsi="黑体" w:hint="eastAsia"/>
          <w:sz w:val="32"/>
          <w:szCs w:val="32"/>
        </w:rPr>
        <w:t xml:space="preserve"> </w:t>
      </w:r>
      <w:r w:rsidRPr="00255F45">
        <w:rPr>
          <w:rFonts w:ascii="黑体" w:eastAsia="黑体" w:hAnsi="黑体" w:hint="eastAsia"/>
          <w:sz w:val="32"/>
          <w:szCs w:val="32"/>
        </w:rPr>
        <w:t>持续</w:t>
      </w:r>
      <w:r w:rsidR="00296C7F" w:rsidRPr="00255F45">
        <w:rPr>
          <w:rFonts w:ascii="黑体" w:eastAsia="黑体" w:hAnsi="黑体" w:hint="eastAsia"/>
          <w:sz w:val="32"/>
          <w:szCs w:val="32"/>
        </w:rPr>
        <w:t>项目创新</w:t>
      </w:r>
    </w:p>
    <w:p w:rsidR="00215918" w:rsidRPr="00255F45" w:rsidRDefault="00215918" w:rsidP="00215918">
      <w:pPr>
        <w:ind w:firstLineChars="200" w:firstLine="640"/>
        <w:rPr>
          <w:rFonts w:ascii="仿宋_GB2312" w:eastAsia="仿宋_GB2312"/>
          <w:sz w:val="32"/>
          <w:szCs w:val="32"/>
        </w:rPr>
      </w:pPr>
      <w:r w:rsidRPr="00255F45">
        <w:rPr>
          <w:rFonts w:ascii="仿宋_GB2312" w:eastAsia="仿宋_GB2312" w:hint="eastAsia"/>
          <w:sz w:val="32"/>
          <w:szCs w:val="32"/>
        </w:rPr>
        <w:t>继续按照校（院）部署，做好校（院）扶贫工作，继续将“相守计划”“伊利方舟”公益项目向定点扶贫县推展实施。</w:t>
      </w:r>
    </w:p>
    <w:p w:rsidR="00215918" w:rsidRPr="00255F45" w:rsidRDefault="00215918" w:rsidP="00215918">
      <w:pPr>
        <w:ind w:firstLineChars="200" w:firstLine="640"/>
        <w:rPr>
          <w:rFonts w:ascii="仿宋_GB2312" w:eastAsia="仿宋_GB2312"/>
          <w:sz w:val="32"/>
          <w:szCs w:val="32"/>
        </w:rPr>
      </w:pPr>
      <w:r w:rsidRPr="00255F45">
        <w:rPr>
          <w:rFonts w:ascii="仿宋_GB2312" w:eastAsia="仿宋_GB2312" w:hint="eastAsia"/>
          <w:sz w:val="32"/>
          <w:szCs w:val="32"/>
        </w:rPr>
        <w:t>筹划做好“泛海扬帆大学生创业行动”公益项目，探索“泛海远航”和“扬帆之星”的提升活动，</w:t>
      </w:r>
      <w:r w:rsidR="00334FC6" w:rsidRPr="00255F45">
        <w:rPr>
          <w:rFonts w:ascii="仿宋_GB2312" w:eastAsia="仿宋_GB2312" w:hint="eastAsia"/>
          <w:sz w:val="32"/>
          <w:szCs w:val="32"/>
        </w:rPr>
        <w:t>长期、持续</w:t>
      </w:r>
      <w:proofErr w:type="gramStart"/>
      <w:r w:rsidR="00334FC6" w:rsidRPr="00255F45">
        <w:rPr>
          <w:rFonts w:ascii="仿宋_GB2312" w:eastAsia="仿宋_GB2312" w:hint="eastAsia"/>
          <w:sz w:val="32"/>
          <w:szCs w:val="32"/>
        </w:rPr>
        <w:t>开展帆友队伍</w:t>
      </w:r>
      <w:proofErr w:type="gramEnd"/>
      <w:r w:rsidR="00334FC6" w:rsidRPr="00255F45">
        <w:rPr>
          <w:rFonts w:ascii="仿宋_GB2312" w:eastAsia="仿宋_GB2312" w:hint="eastAsia"/>
          <w:sz w:val="32"/>
          <w:szCs w:val="32"/>
        </w:rPr>
        <w:t>的联谊、合作、交流。</w:t>
      </w:r>
    </w:p>
    <w:p w:rsidR="00EA35A3" w:rsidRPr="00255F45" w:rsidRDefault="00215918" w:rsidP="00E300C9">
      <w:pPr>
        <w:ind w:firstLineChars="200" w:firstLine="640"/>
        <w:rPr>
          <w:rFonts w:ascii="仿宋_GB2312" w:eastAsia="仿宋_GB2312"/>
          <w:sz w:val="32"/>
          <w:szCs w:val="32"/>
        </w:rPr>
      </w:pPr>
      <w:r w:rsidRPr="00255F45">
        <w:rPr>
          <w:rFonts w:ascii="仿宋_GB2312" w:eastAsia="仿宋_GB2312" w:hint="eastAsia"/>
          <w:sz w:val="32"/>
          <w:szCs w:val="32"/>
        </w:rPr>
        <w:t>推动“伊利方舟”迈向更高更大更广，</w:t>
      </w:r>
      <w:r w:rsidR="00EA35A3" w:rsidRPr="00255F45">
        <w:rPr>
          <w:rFonts w:ascii="仿宋_GB2312" w:eastAsia="仿宋_GB2312" w:hint="eastAsia"/>
          <w:sz w:val="32"/>
          <w:szCs w:val="32"/>
        </w:rPr>
        <w:t>推广</w:t>
      </w:r>
      <w:r w:rsidRPr="00255F45">
        <w:rPr>
          <w:rFonts w:ascii="仿宋_GB2312" w:eastAsia="仿宋_GB2312" w:hint="eastAsia"/>
          <w:sz w:val="32"/>
          <w:szCs w:val="32"/>
        </w:rPr>
        <w:t>《方舟全息图》</w:t>
      </w:r>
      <w:r w:rsidR="0087715F" w:rsidRPr="00255F45">
        <w:rPr>
          <w:rFonts w:ascii="仿宋_GB2312" w:eastAsia="仿宋_GB2312" w:hint="eastAsia"/>
          <w:sz w:val="32"/>
          <w:szCs w:val="32"/>
        </w:rPr>
        <w:t>和《校园</w:t>
      </w:r>
      <w:r w:rsidR="007A5086" w:rsidRPr="00255F45">
        <w:rPr>
          <w:rFonts w:ascii="仿宋_GB2312" w:eastAsia="仿宋_GB2312" w:hint="eastAsia"/>
          <w:sz w:val="32"/>
          <w:szCs w:val="32"/>
        </w:rPr>
        <w:t>安全</w:t>
      </w:r>
      <w:r w:rsidR="0087715F" w:rsidRPr="00255F45">
        <w:rPr>
          <w:rFonts w:ascii="仿宋_GB2312" w:eastAsia="仿宋_GB2312" w:hint="eastAsia"/>
          <w:sz w:val="32"/>
          <w:szCs w:val="32"/>
        </w:rPr>
        <w:t>健康食谱》，</w:t>
      </w:r>
      <w:r w:rsidRPr="00255F45">
        <w:rPr>
          <w:rFonts w:ascii="仿宋_GB2312" w:eastAsia="仿宋_GB2312" w:hint="eastAsia"/>
          <w:sz w:val="32"/>
          <w:szCs w:val="32"/>
        </w:rPr>
        <w:t>做好成果转化；编纂《</w:t>
      </w:r>
      <w:r w:rsidR="00E1359C" w:rsidRPr="00255F45">
        <w:rPr>
          <w:rFonts w:ascii="仿宋_GB2312" w:eastAsia="仿宋_GB2312" w:hint="eastAsia"/>
          <w:sz w:val="32"/>
          <w:szCs w:val="32"/>
        </w:rPr>
        <w:t>安全</w:t>
      </w:r>
      <w:r w:rsidRPr="00255F45">
        <w:rPr>
          <w:rFonts w:ascii="仿宋_GB2312" w:eastAsia="仿宋_GB2312" w:hint="eastAsia"/>
          <w:sz w:val="32"/>
          <w:szCs w:val="32"/>
        </w:rPr>
        <w:t>生态校案例集》，更好地指导校园安全工作</w:t>
      </w:r>
      <w:r w:rsidR="00EA35A3" w:rsidRPr="00255F45">
        <w:rPr>
          <w:rFonts w:ascii="仿宋_GB2312" w:eastAsia="仿宋_GB2312" w:hint="eastAsia"/>
          <w:sz w:val="32"/>
          <w:szCs w:val="32"/>
        </w:rPr>
        <w:t>。</w:t>
      </w:r>
      <w:r w:rsidR="00B00F69" w:rsidRPr="00255F45">
        <w:rPr>
          <w:rFonts w:ascii="仿宋_GB2312" w:eastAsia="仿宋_GB2312" w:hint="eastAsia"/>
          <w:sz w:val="32"/>
          <w:szCs w:val="32"/>
        </w:rPr>
        <w:t>要筹备组织好2019年12月伊利方舟7周年活动，将《校园安全健康食谱》和《方舟全息图》一起，面向社会广为推介。</w:t>
      </w:r>
    </w:p>
    <w:p w:rsidR="00215918" w:rsidRPr="00255F45" w:rsidRDefault="00D0443F" w:rsidP="00A04677">
      <w:pPr>
        <w:ind w:firstLineChars="200" w:firstLine="640"/>
        <w:rPr>
          <w:rFonts w:ascii="仿宋_GB2312" w:eastAsia="仿宋_GB2312"/>
          <w:sz w:val="32"/>
          <w:szCs w:val="32"/>
        </w:rPr>
      </w:pPr>
      <w:r w:rsidRPr="00255F45">
        <w:rPr>
          <w:rFonts w:ascii="仿宋_GB2312" w:eastAsia="仿宋_GB2312" w:hint="eastAsia"/>
          <w:sz w:val="32"/>
          <w:szCs w:val="32"/>
        </w:rPr>
        <w:t>在原有活动基础上，创新</w:t>
      </w:r>
      <w:r w:rsidR="00215918" w:rsidRPr="00255F45">
        <w:rPr>
          <w:rFonts w:ascii="仿宋_GB2312" w:eastAsia="仿宋_GB2312" w:hint="eastAsia"/>
          <w:sz w:val="32"/>
          <w:szCs w:val="32"/>
        </w:rPr>
        <w:t>“相守计划”的</w:t>
      </w:r>
      <w:r w:rsidRPr="00255F45">
        <w:rPr>
          <w:rFonts w:ascii="仿宋_GB2312" w:eastAsia="仿宋_GB2312" w:hint="eastAsia"/>
          <w:sz w:val="32"/>
          <w:szCs w:val="32"/>
        </w:rPr>
        <w:t>新做法，根据“五有”活动框架和各地的实际情况，创设出更多更丰富的校园活动；坚持留守老师和留守儿童相伴相守的理念，</w:t>
      </w:r>
      <w:r w:rsidR="00A04677" w:rsidRPr="00255F45">
        <w:rPr>
          <w:rFonts w:ascii="仿宋_GB2312" w:eastAsia="仿宋_GB2312" w:hint="eastAsia"/>
          <w:sz w:val="32"/>
          <w:szCs w:val="32"/>
        </w:rPr>
        <w:t>深入挖掘项目的社会意义和公益价值。做好</w:t>
      </w:r>
      <w:r w:rsidR="00E300C9" w:rsidRPr="00255F45">
        <w:rPr>
          <w:rFonts w:ascii="仿宋_GB2312" w:eastAsia="仿宋_GB2312" w:hint="eastAsia"/>
          <w:sz w:val="32"/>
          <w:szCs w:val="32"/>
        </w:rPr>
        <w:t>公益</w:t>
      </w:r>
      <w:proofErr w:type="gramStart"/>
      <w:r w:rsidR="00E300C9" w:rsidRPr="00255F45">
        <w:rPr>
          <w:rFonts w:ascii="仿宋_GB2312" w:eastAsia="仿宋_GB2312" w:hint="eastAsia"/>
          <w:sz w:val="32"/>
          <w:szCs w:val="32"/>
        </w:rPr>
        <w:t>微电影</w:t>
      </w:r>
      <w:proofErr w:type="gramEnd"/>
      <w:r w:rsidR="00E300C9" w:rsidRPr="00255F45">
        <w:rPr>
          <w:rFonts w:ascii="仿宋_GB2312" w:eastAsia="仿宋_GB2312" w:hint="eastAsia"/>
          <w:sz w:val="32"/>
          <w:szCs w:val="32"/>
        </w:rPr>
        <w:t>《红指甲》的推广和</w:t>
      </w:r>
      <w:r w:rsidR="00351B90" w:rsidRPr="00255F45">
        <w:rPr>
          <w:rFonts w:ascii="仿宋_GB2312" w:eastAsia="仿宋_GB2312" w:hint="eastAsia"/>
          <w:sz w:val="32"/>
          <w:szCs w:val="32"/>
        </w:rPr>
        <w:t>2020</w:t>
      </w:r>
      <w:r w:rsidR="00473726">
        <w:rPr>
          <w:rFonts w:ascii="仿宋_GB2312" w:eastAsia="仿宋_GB2312" w:hint="eastAsia"/>
          <w:sz w:val="32"/>
          <w:szCs w:val="32"/>
        </w:rPr>
        <w:t>年</w:t>
      </w:r>
      <w:r w:rsidR="00215918" w:rsidRPr="00255F45">
        <w:rPr>
          <w:rFonts w:ascii="仿宋_GB2312" w:eastAsia="仿宋_GB2312" w:hint="eastAsia"/>
          <w:sz w:val="32"/>
          <w:szCs w:val="32"/>
        </w:rPr>
        <w:t>年关活动，掀起活动热潮</w:t>
      </w:r>
      <w:r w:rsidR="00A04677" w:rsidRPr="00255F45">
        <w:rPr>
          <w:rFonts w:ascii="仿宋_GB2312" w:eastAsia="仿宋_GB2312" w:hint="eastAsia"/>
          <w:sz w:val="32"/>
          <w:szCs w:val="32"/>
        </w:rPr>
        <w:t>，扩大项目和机</w:t>
      </w:r>
      <w:r w:rsidR="00A04677" w:rsidRPr="00255F45">
        <w:rPr>
          <w:rFonts w:ascii="仿宋_GB2312" w:eastAsia="仿宋_GB2312" w:hint="eastAsia"/>
          <w:sz w:val="32"/>
          <w:szCs w:val="32"/>
        </w:rPr>
        <w:lastRenderedPageBreak/>
        <w:t>构影响力。</w:t>
      </w:r>
    </w:p>
    <w:p w:rsidR="00F84995" w:rsidRPr="00255F45" w:rsidRDefault="00215918" w:rsidP="00351B90">
      <w:pPr>
        <w:ind w:firstLineChars="200" w:firstLine="640"/>
        <w:rPr>
          <w:rFonts w:ascii="仿宋_GB2312" w:eastAsia="仿宋_GB2312"/>
          <w:sz w:val="32"/>
          <w:szCs w:val="32"/>
        </w:rPr>
      </w:pPr>
      <w:r w:rsidRPr="00255F45">
        <w:rPr>
          <w:rFonts w:ascii="仿宋_GB2312" w:eastAsia="仿宋_GB2312" w:hint="eastAsia"/>
          <w:sz w:val="32"/>
          <w:szCs w:val="32"/>
        </w:rPr>
        <w:t>继续实施好“山村教师公益计划”，</w:t>
      </w:r>
      <w:r w:rsidR="00334FC6" w:rsidRPr="00255F45">
        <w:rPr>
          <w:rFonts w:ascii="仿宋_GB2312" w:eastAsia="仿宋_GB2312" w:hint="eastAsia"/>
          <w:sz w:val="32"/>
          <w:szCs w:val="32"/>
        </w:rPr>
        <w:t>逐步转向县域市域或省域培训。</w:t>
      </w:r>
      <w:r w:rsidR="00F84995" w:rsidRPr="00255F45">
        <w:rPr>
          <w:rFonts w:ascii="仿宋_GB2312" w:eastAsia="仿宋_GB2312" w:hint="eastAsia"/>
          <w:sz w:val="32"/>
          <w:szCs w:val="32"/>
        </w:rPr>
        <w:t>做</w:t>
      </w:r>
      <w:r w:rsidRPr="00255F45">
        <w:rPr>
          <w:rFonts w:ascii="仿宋_GB2312" w:eastAsia="仿宋_GB2312" w:hint="eastAsia"/>
          <w:sz w:val="32"/>
          <w:szCs w:val="32"/>
        </w:rPr>
        <w:t>好</w:t>
      </w:r>
      <w:r w:rsidR="00936203" w:rsidRPr="00255F45">
        <w:rPr>
          <w:rFonts w:ascii="仿宋_GB2312" w:eastAsia="仿宋_GB2312" w:hint="eastAsia"/>
          <w:sz w:val="32"/>
          <w:szCs w:val="32"/>
        </w:rPr>
        <w:t>“春雨工程”</w:t>
      </w:r>
      <w:r w:rsidRPr="00255F45">
        <w:rPr>
          <w:rFonts w:ascii="仿宋_GB2312" w:eastAsia="仿宋_GB2312" w:hint="eastAsia"/>
          <w:sz w:val="32"/>
          <w:szCs w:val="32"/>
        </w:rPr>
        <w:t>“彩烛工程”</w:t>
      </w:r>
      <w:r w:rsidR="00F84995" w:rsidRPr="00255F45">
        <w:rPr>
          <w:rFonts w:ascii="仿宋_GB2312" w:eastAsia="仿宋_GB2312" w:hint="eastAsia"/>
          <w:sz w:val="32"/>
          <w:szCs w:val="32"/>
        </w:rPr>
        <w:t>下一阶段的转型升级，</w:t>
      </w:r>
      <w:r w:rsidR="00334FC6" w:rsidRPr="00255F45">
        <w:rPr>
          <w:rFonts w:ascii="仿宋_GB2312" w:eastAsia="仿宋_GB2312" w:hint="eastAsia"/>
          <w:sz w:val="32"/>
          <w:szCs w:val="32"/>
        </w:rPr>
        <w:t>探索脱贫攻坚和乡村振兴背景下的教育项目。</w:t>
      </w:r>
    </w:p>
    <w:p w:rsidR="00734D89" w:rsidRPr="00255F45" w:rsidRDefault="00734D89" w:rsidP="007D696E">
      <w:pPr>
        <w:ind w:firstLineChars="200" w:firstLine="640"/>
        <w:rPr>
          <w:rFonts w:ascii="仿宋_GB2312" w:eastAsia="仿宋_GB2312"/>
          <w:sz w:val="32"/>
          <w:szCs w:val="32"/>
        </w:rPr>
      </w:pPr>
      <w:r w:rsidRPr="00255F45">
        <w:rPr>
          <w:rFonts w:ascii="仿宋_GB2312" w:eastAsia="仿宋_GB2312" w:hint="eastAsia"/>
          <w:sz w:val="32"/>
          <w:szCs w:val="32"/>
        </w:rPr>
        <w:t>持续推动“心系母亲河 养护三江源”生态保护项目，</w:t>
      </w:r>
      <w:r w:rsidR="000171F3" w:rsidRPr="00255F45">
        <w:rPr>
          <w:rFonts w:ascii="仿宋_GB2312" w:eastAsia="仿宋_GB2312" w:hint="eastAsia"/>
          <w:sz w:val="32"/>
          <w:szCs w:val="32"/>
        </w:rPr>
        <w:t>做</w:t>
      </w:r>
      <w:r w:rsidRPr="00255F45">
        <w:rPr>
          <w:rFonts w:ascii="仿宋_GB2312" w:eastAsia="仿宋_GB2312" w:hint="eastAsia"/>
          <w:sz w:val="32"/>
          <w:szCs w:val="32"/>
        </w:rPr>
        <w:t>好</w:t>
      </w:r>
      <w:r w:rsidR="00936FDA" w:rsidRPr="00255F45">
        <w:rPr>
          <w:rFonts w:ascii="仿宋_GB2312" w:eastAsia="仿宋_GB2312" w:hint="eastAsia"/>
          <w:sz w:val="32"/>
          <w:szCs w:val="32"/>
        </w:rPr>
        <w:t>项目的宣传推介、财务管理、捐</w:t>
      </w:r>
      <w:r w:rsidR="00BF6482">
        <w:rPr>
          <w:rFonts w:ascii="仿宋_GB2312" w:eastAsia="仿宋_GB2312" w:hint="eastAsia"/>
          <w:sz w:val="32"/>
          <w:szCs w:val="32"/>
        </w:rPr>
        <w:t>方受益者</w:t>
      </w:r>
      <w:r w:rsidR="00936FDA" w:rsidRPr="00255F45">
        <w:rPr>
          <w:rFonts w:ascii="仿宋_GB2312" w:eastAsia="仿宋_GB2312" w:hint="eastAsia"/>
          <w:sz w:val="32"/>
          <w:szCs w:val="32"/>
        </w:rPr>
        <w:t>双方互动、实施管理、审计评估</w:t>
      </w:r>
      <w:r w:rsidR="000171F3" w:rsidRPr="00255F45">
        <w:rPr>
          <w:rFonts w:ascii="仿宋_GB2312" w:eastAsia="仿宋_GB2312" w:hint="eastAsia"/>
          <w:sz w:val="32"/>
          <w:szCs w:val="32"/>
        </w:rPr>
        <w:t>，</w:t>
      </w:r>
      <w:r w:rsidR="00936FDA" w:rsidRPr="00255F45">
        <w:rPr>
          <w:rFonts w:ascii="仿宋_GB2312" w:eastAsia="仿宋_GB2312" w:hint="eastAsia"/>
          <w:sz w:val="32"/>
          <w:szCs w:val="32"/>
        </w:rPr>
        <w:t>并逐渐发育成系统体系</w:t>
      </w:r>
      <w:r w:rsidR="00654682" w:rsidRPr="00255F45">
        <w:rPr>
          <w:rFonts w:ascii="仿宋_GB2312" w:eastAsia="仿宋_GB2312" w:hint="eastAsia"/>
          <w:sz w:val="32"/>
          <w:szCs w:val="32"/>
        </w:rPr>
        <w:t>。</w:t>
      </w:r>
    </w:p>
    <w:p w:rsidR="003D0EA0" w:rsidRPr="00255F45" w:rsidRDefault="00C222C3" w:rsidP="007D696E">
      <w:pPr>
        <w:ind w:firstLineChars="200" w:firstLine="640"/>
        <w:rPr>
          <w:rFonts w:ascii="仿宋_GB2312" w:eastAsia="仿宋_GB2312"/>
          <w:sz w:val="32"/>
          <w:szCs w:val="32"/>
        </w:rPr>
      </w:pPr>
      <w:r w:rsidRPr="00255F45">
        <w:rPr>
          <w:rFonts w:ascii="仿宋_GB2312" w:eastAsia="仿宋_GB2312" w:hint="eastAsia"/>
          <w:sz w:val="32"/>
          <w:szCs w:val="32"/>
        </w:rPr>
        <w:t>做好</w:t>
      </w:r>
      <w:r w:rsidR="00A63AB7" w:rsidRPr="00255F45">
        <w:rPr>
          <w:rFonts w:ascii="仿宋_GB2312" w:eastAsia="仿宋_GB2312" w:hint="eastAsia"/>
          <w:sz w:val="32"/>
          <w:szCs w:val="32"/>
        </w:rPr>
        <w:t>“百年中国 万岁父母”</w:t>
      </w:r>
      <w:r w:rsidRPr="00255F45">
        <w:rPr>
          <w:rFonts w:ascii="仿宋_GB2312" w:eastAsia="仿宋_GB2312" w:hint="eastAsia"/>
          <w:sz w:val="32"/>
          <w:szCs w:val="32"/>
        </w:rPr>
        <w:t>年关</w:t>
      </w:r>
      <w:r w:rsidR="00A63AB7" w:rsidRPr="00255F45">
        <w:rPr>
          <w:rFonts w:ascii="仿宋_GB2312" w:eastAsia="仿宋_GB2312" w:hint="eastAsia"/>
          <w:sz w:val="32"/>
          <w:szCs w:val="32"/>
        </w:rPr>
        <w:t>倡导活动</w:t>
      </w:r>
      <w:r w:rsidRPr="00255F45">
        <w:rPr>
          <w:rFonts w:ascii="仿宋_GB2312" w:eastAsia="仿宋_GB2312" w:hint="eastAsia"/>
          <w:sz w:val="32"/>
          <w:szCs w:val="32"/>
        </w:rPr>
        <w:t>，形成品牌效应，同时进一步总结</w:t>
      </w:r>
      <w:r w:rsidR="00853223" w:rsidRPr="00255F45">
        <w:rPr>
          <w:rFonts w:ascii="仿宋_GB2312" w:eastAsia="仿宋_GB2312" w:hint="eastAsia"/>
          <w:sz w:val="32"/>
          <w:szCs w:val="32"/>
        </w:rPr>
        <w:t>、</w:t>
      </w:r>
      <w:r w:rsidRPr="00255F45">
        <w:rPr>
          <w:rFonts w:ascii="仿宋_GB2312" w:eastAsia="仿宋_GB2312" w:hint="eastAsia"/>
          <w:sz w:val="32"/>
          <w:szCs w:val="32"/>
        </w:rPr>
        <w:t>梳理和提炼，探索持续发展路径</w:t>
      </w:r>
      <w:r w:rsidR="00853223" w:rsidRPr="00255F45">
        <w:rPr>
          <w:rFonts w:ascii="仿宋_GB2312" w:eastAsia="仿宋_GB2312" w:hint="eastAsia"/>
          <w:sz w:val="32"/>
          <w:szCs w:val="32"/>
        </w:rPr>
        <w:t>。</w:t>
      </w:r>
    </w:p>
    <w:p w:rsidR="00296C7F" w:rsidRPr="00255F45" w:rsidRDefault="000171F3" w:rsidP="000E6558">
      <w:pPr>
        <w:ind w:firstLineChars="200" w:firstLine="640"/>
        <w:rPr>
          <w:rFonts w:ascii="黑体" w:eastAsia="黑体" w:hAnsi="黑体"/>
          <w:sz w:val="32"/>
          <w:szCs w:val="32"/>
        </w:rPr>
      </w:pPr>
      <w:r w:rsidRPr="00255F45">
        <w:rPr>
          <w:rFonts w:ascii="黑体" w:eastAsia="黑体" w:hAnsi="黑体" w:hint="eastAsia"/>
          <w:sz w:val="32"/>
          <w:szCs w:val="32"/>
        </w:rPr>
        <w:t>四、</w:t>
      </w:r>
      <w:r w:rsidR="00AD5C7A" w:rsidRPr="00255F45">
        <w:rPr>
          <w:rFonts w:ascii="黑体" w:eastAsia="黑体" w:hAnsi="黑体" w:hint="eastAsia"/>
          <w:sz w:val="32"/>
          <w:szCs w:val="32"/>
        </w:rPr>
        <w:t>着力</w:t>
      </w:r>
      <w:r w:rsidR="00296C7F" w:rsidRPr="00255F45">
        <w:rPr>
          <w:rFonts w:ascii="黑体" w:eastAsia="黑体" w:hAnsi="黑体" w:hint="eastAsia"/>
          <w:sz w:val="32"/>
          <w:szCs w:val="32"/>
        </w:rPr>
        <w:t>品牌建设</w:t>
      </w:r>
      <w:r w:rsidR="00AD5C7A" w:rsidRPr="00255F45">
        <w:rPr>
          <w:rFonts w:ascii="黑体" w:eastAsia="黑体" w:hAnsi="黑体" w:hint="eastAsia"/>
          <w:sz w:val="32"/>
          <w:szCs w:val="32"/>
        </w:rPr>
        <w:t xml:space="preserve"> 提升机构</w:t>
      </w:r>
      <w:r w:rsidR="00226A98" w:rsidRPr="00255F45">
        <w:rPr>
          <w:rFonts w:ascii="黑体" w:eastAsia="黑体" w:hAnsi="黑体" w:hint="eastAsia"/>
          <w:sz w:val="32"/>
          <w:szCs w:val="32"/>
        </w:rPr>
        <w:t>影响</w:t>
      </w:r>
    </w:p>
    <w:p w:rsidR="00296C7F" w:rsidRPr="00255F45" w:rsidRDefault="00C73D2B" w:rsidP="007D696E">
      <w:pPr>
        <w:ind w:firstLine="570"/>
        <w:rPr>
          <w:rFonts w:ascii="仿宋_GB2312" w:eastAsia="仿宋_GB2312"/>
          <w:sz w:val="32"/>
          <w:szCs w:val="32"/>
        </w:rPr>
      </w:pPr>
      <w:r w:rsidRPr="00255F45">
        <w:rPr>
          <w:rFonts w:ascii="仿宋_GB2312" w:eastAsia="仿宋_GB2312" w:hint="eastAsia"/>
          <w:sz w:val="32"/>
          <w:szCs w:val="32"/>
        </w:rPr>
        <w:t>基金会要持续加大品牌建设力度</w:t>
      </w:r>
      <w:r w:rsidR="00153F77" w:rsidRPr="00255F45">
        <w:rPr>
          <w:rFonts w:ascii="仿宋_GB2312" w:eastAsia="仿宋_GB2312" w:hint="eastAsia"/>
          <w:sz w:val="32"/>
          <w:szCs w:val="32"/>
        </w:rPr>
        <w:t>。</w:t>
      </w:r>
      <w:r w:rsidR="00C5689A" w:rsidRPr="00255F45">
        <w:rPr>
          <w:rFonts w:ascii="仿宋_GB2312" w:eastAsia="仿宋_GB2312" w:hint="eastAsia"/>
          <w:sz w:val="32"/>
          <w:szCs w:val="32"/>
        </w:rPr>
        <w:t>一要</w:t>
      </w:r>
      <w:r w:rsidRPr="00255F45">
        <w:rPr>
          <w:rFonts w:ascii="仿宋_GB2312" w:eastAsia="仿宋_GB2312" w:hint="eastAsia"/>
          <w:sz w:val="32"/>
          <w:szCs w:val="32"/>
        </w:rPr>
        <w:t>利用好通讯简报、官方网站、</w:t>
      </w:r>
      <w:proofErr w:type="gramStart"/>
      <w:r w:rsidRPr="00255F45">
        <w:rPr>
          <w:rFonts w:ascii="仿宋_GB2312" w:eastAsia="仿宋_GB2312" w:hint="eastAsia"/>
          <w:sz w:val="32"/>
          <w:szCs w:val="32"/>
        </w:rPr>
        <w:t>微博微信</w:t>
      </w:r>
      <w:proofErr w:type="gramEnd"/>
      <w:r w:rsidRPr="00255F45">
        <w:rPr>
          <w:rFonts w:ascii="仿宋_GB2312" w:eastAsia="仿宋_GB2312" w:hint="eastAsia"/>
          <w:sz w:val="32"/>
          <w:szCs w:val="32"/>
        </w:rPr>
        <w:t>等自有媒体渠道</w:t>
      </w:r>
      <w:r w:rsidR="00153F77" w:rsidRPr="00255F45">
        <w:rPr>
          <w:rFonts w:ascii="仿宋_GB2312" w:eastAsia="仿宋_GB2312" w:hint="eastAsia"/>
          <w:sz w:val="32"/>
          <w:szCs w:val="32"/>
        </w:rPr>
        <w:t>，</w:t>
      </w:r>
      <w:r w:rsidRPr="00255F45">
        <w:rPr>
          <w:rFonts w:ascii="仿宋_GB2312" w:eastAsia="仿宋_GB2312" w:hint="eastAsia"/>
          <w:sz w:val="32"/>
          <w:szCs w:val="32"/>
        </w:rPr>
        <w:t>在维护好现有媒体资源的同时，拓展、疏通更多宣传渠道。</w:t>
      </w:r>
      <w:r w:rsidR="00C5689A" w:rsidRPr="00255F45">
        <w:rPr>
          <w:rFonts w:ascii="仿宋_GB2312" w:eastAsia="仿宋_GB2312" w:hint="eastAsia"/>
          <w:sz w:val="32"/>
          <w:szCs w:val="32"/>
        </w:rPr>
        <w:t>二要梳理好已成熟的公益项目，提炼总结项目模式和语言体系，更易于宣传、推广和复制</w:t>
      </w:r>
      <w:r w:rsidR="0094159D" w:rsidRPr="00255F45">
        <w:rPr>
          <w:rFonts w:ascii="仿宋_GB2312" w:eastAsia="仿宋_GB2312" w:hint="eastAsia"/>
          <w:sz w:val="32"/>
          <w:szCs w:val="32"/>
        </w:rPr>
        <w:t>；</w:t>
      </w:r>
      <w:r w:rsidR="00654682" w:rsidRPr="00255F45">
        <w:rPr>
          <w:rFonts w:ascii="仿宋_GB2312" w:eastAsia="仿宋_GB2312" w:hint="eastAsia"/>
          <w:sz w:val="32"/>
          <w:szCs w:val="32"/>
        </w:rPr>
        <w:t>要</w:t>
      </w:r>
      <w:r w:rsidR="006D07A5" w:rsidRPr="00255F45">
        <w:rPr>
          <w:rFonts w:ascii="仿宋_GB2312" w:eastAsia="仿宋_GB2312" w:hint="eastAsia"/>
          <w:sz w:val="32"/>
          <w:szCs w:val="32"/>
        </w:rPr>
        <w:t>大胆</w:t>
      </w:r>
      <w:r w:rsidR="00153F77" w:rsidRPr="00255F45">
        <w:rPr>
          <w:rFonts w:ascii="仿宋_GB2312" w:eastAsia="仿宋_GB2312" w:hint="eastAsia"/>
          <w:sz w:val="32"/>
          <w:szCs w:val="32"/>
        </w:rPr>
        <w:t>探索</w:t>
      </w:r>
      <w:r w:rsidR="006D07A5" w:rsidRPr="00255F45">
        <w:rPr>
          <w:rFonts w:ascii="仿宋_GB2312" w:eastAsia="仿宋_GB2312" w:hint="eastAsia"/>
          <w:sz w:val="32"/>
          <w:szCs w:val="32"/>
        </w:rPr>
        <w:t>，推陈出新，不断丰富</w:t>
      </w:r>
      <w:r w:rsidR="00654682" w:rsidRPr="00255F45">
        <w:rPr>
          <w:rFonts w:ascii="仿宋_GB2312" w:eastAsia="仿宋_GB2312" w:hint="eastAsia"/>
          <w:sz w:val="32"/>
          <w:szCs w:val="32"/>
        </w:rPr>
        <w:t>项目</w:t>
      </w:r>
      <w:r w:rsidR="006D07A5" w:rsidRPr="00255F45">
        <w:rPr>
          <w:rFonts w:ascii="仿宋_GB2312" w:eastAsia="仿宋_GB2312" w:hint="eastAsia"/>
          <w:sz w:val="32"/>
          <w:szCs w:val="32"/>
        </w:rPr>
        <w:t>内涵、扩大外延。三</w:t>
      </w:r>
      <w:r w:rsidR="007D696E" w:rsidRPr="00255F45">
        <w:rPr>
          <w:rFonts w:ascii="仿宋_GB2312" w:eastAsia="仿宋_GB2312" w:hint="eastAsia"/>
          <w:sz w:val="32"/>
          <w:szCs w:val="32"/>
        </w:rPr>
        <w:t>要</w:t>
      </w:r>
      <w:r w:rsidR="0062022D" w:rsidRPr="00255F45">
        <w:rPr>
          <w:rFonts w:ascii="仿宋_GB2312" w:eastAsia="仿宋_GB2312" w:hint="eastAsia"/>
          <w:sz w:val="32"/>
          <w:szCs w:val="32"/>
        </w:rPr>
        <w:t>着眼“放水养鱼”，处理好当前与长远等关系</w:t>
      </w:r>
      <w:r w:rsidR="00702497" w:rsidRPr="00255F45">
        <w:rPr>
          <w:rFonts w:ascii="仿宋_GB2312" w:eastAsia="仿宋_GB2312" w:hint="eastAsia"/>
          <w:sz w:val="32"/>
          <w:szCs w:val="32"/>
        </w:rPr>
        <w:t>，</w:t>
      </w:r>
      <w:r w:rsidR="007D696E" w:rsidRPr="00255F45">
        <w:rPr>
          <w:rFonts w:ascii="仿宋_GB2312" w:eastAsia="仿宋_GB2312" w:hint="eastAsia"/>
          <w:sz w:val="32"/>
          <w:szCs w:val="32"/>
        </w:rPr>
        <w:t>继续探索和打造新项目和新品牌</w:t>
      </w:r>
      <w:r w:rsidR="0062022D" w:rsidRPr="00255F45">
        <w:rPr>
          <w:rFonts w:ascii="仿宋_GB2312" w:eastAsia="仿宋_GB2312" w:hint="eastAsia"/>
          <w:sz w:val="32"/>
          <w:szCs w:val="32"/>
        </w:rPr>
        <w:t>，增强发展后劲</w:t>
      </w:r>
      <w:r w:rsidR="007D696E" w:rsidRPr="00255F45">
        <w:rPr>
          <w:rFonts w:ascii="仿宋_GB2312" w:eastAsia="仿宋_GB2312" w:hint="eastAsia"/>
          <w:sz w:val="32"/>
          <w:szCs w:val="32"/>
        </w:rPr>
        <w:t>。四要坚持做好公开透明，</w:t>
      </w:r>
      <w:r w:rsidR="001E3356" w:rsidRPr="00255F45">
        <w:rPr>
          <w:rFonts w:ascii="仿宋_GB2312" w:eastAsia="仿宋_GB2312" w:hint="eastAsia"/>
          <w:sz w:val="32"/>
          <w:szCs w:val="32"/>
        </w:rPr>
        <w:t>要在维护好以往成绩的基础上，继续主动公开、深度公开、</w:t>
      </w:r>
      <w:r w:rsidR="00144463" w:rsidRPr="00255F45">
        <w:rPr>
          <w:rFonts w:ascii="仿宋_GB2312" w:eastAsia="仿宋_GB2312" w:hint="eastAsia"/>
          <w:sz w:val="32"/>
          <w:szCs w:val="32"/>
        </w:rPr>
        <w:t>有系统</w:t>
      </w:r>
      <w:r w:rsidR="00153F77" w:rsidRPr="00255F45">
        <w:rPr>
          <w:rFonts w:ascii="仿宋_GB2312" w:eastAsia="仿宋_GB2312" w:hint="eastAsia"/>
          <w:sz w:val="32"/>
          <w:szCs w:val="32"/>
        </w:rPr>
        <w:t>地</w:t>
      </w:r>
      <w:r w:rsidR="00144463" w:rsidRPr="00255F45">
        <w:rPr>
          <w:rFonts w:ascii="仿宋_GB2312" w:eastAsia="仿宋_GB2312" w:hint="eastAsia"/>
          <w:sz w:val="32"/>
          <w:szCs w:val="32"/>
        </w:rPr>
        <w:t>公开，将公开透明工作更加制度化和体系化。</w:t>
      </w:r>
    </w:p>
    <w:p w:rsidR="0012164D" w:rsidRDefault="0012164D" w:rsidP="00DE3658">
      <w:pPr>
        <w:ind w:left="705"/>
        <w:rPr>
          <w:rFonts w:ascii="仿宋_GB2312" w:eastAsia="仿宋_GB2312"/>
          <w:sz w:val="32"/>
          <w:szCs w:val="32"/>
        </w:rPr>
      </w:pPr>
    </w:p>
    <w:p w:rsidR="003861A8" w:rsidRPr="00255F45" w:rsidRDefault="003861A8" w:rsidP="00DE3658">
      <w:pPr>
        <w:ind w:left="705"/>
        <w:rPr>
          <w:rFonts w:ascii="仿宋_GB2312" w:eastAsia="仿宋_GB2312" w:hint="eastAsia"/>
          <w:sz w:val="32"/>
          <w:szCs w:val="32"/>
        </w:rPr>
      </w:pPr>
      <w:bookmarkStart w:id="2" w:name="_GoBack"/>
      <w:bookmarkEnd w:id="2"/>
    </w:p>
    <w:p w:rsidR="0012164D" w:rsidRPr="00255F45" w:rsidRDefault="0012164D" w:rsidP="00523F95">
      <w:pPr>
        <w:ind w:firstLineChars="200" w:firstLine="640"/>
        <w:rPr>
          <w:rFonts w:ascii="仿宋_GB2312" w:eastAsia="仿宋_GB2312"/>
          <w:sz w:val="32"/>
          <w:szCs w:val="32"/>
        </w:rPr>
      </w:pPr>
      <w:r w:rsidRPr="00255F45">
        <w:rPr>
          <w:rFonts w:ascii="仿宋_GB2312" w:eastAsia="仿宋_GB2312" w:hint="eastAsia"/>
          <w:sz w:val="32"/>
          <w:szCs w:val="32"/>
        </w:rPr>
        <w:lastRenderedPageBreak/>
        <w:t>各位理事、监事，各位领导：</w:t>
      </w:r>
    </w:p>
    <w:p w:rsidR="0012164D" w:rsidRPr="00255F45" w:rsidRDefault="0012164D" w:rsidP="0012164D">
      <w:pPr>
        <w:ind w:firstLineChars="200" w:firstLine="640"/>
        <w:rPr>
          <w:rFonts w:ascii="仿宋_GB2312" w:eastAsia="仿宋_GB2312"/>
          <w:sz w:val="32"/>
          <w:szCs w:val="32"/>
        </w:rPr>
      </w:pPr>
      <w:r w:rsidRPr="00255F45">
        <w:rPr>
          <w:rFonts w:ascii="仿宋_GB2312" w:eastAsia="仿宋_GB2312" w:hint="eastAsia"/>
          <w:sz w:val="32"/>
          <w:szCs w:val="32"/>
        </w:rPr>
        <w:t>2019年</w:t>
      </w:r>
      <w:r w:rsidR="00045010" w:rsidRPr="00255F45">
        <w:rPr>
          <w:rFonts w:ascii="仿宋_GB2312" w:eastAsia="仿宋_GB2312" w:hint="eastAsia"/>
          <w:sz w:val="32"/>
          <w:szCs w:val="32"/>
        </w:rPr>
        <w:t>，</w:t>
      </w:r>
      <w:r w:rsidRPr="00255F45">
        <w:rPr>
          <w:rFonts w:ascii="仿宋_GB2312" w:eastAsia="仿宋_GB2312" w:hint="eastAsia"/>
          <w:sz w:val="32"/>
          <w:szCs w:val="32"/>
        </w:rPr>
        <w:t>基金会在校（院）的指导下，在决策咨询委员会的关怀下，在各位理事、监事的支持参与下，基金会的工作有序向前推进。</w:t>
      </w:r>
    </w:p>
    <w:p w:rsidR="00226A98" w:rsidRPr="00255F45" w:rsidRDefault="00226A98" w:rsidP="00523F95">
      <w:pPr>
        <w:ind w:firstLineChars="200" w:firstLine="640"/>
        <w:rPr>
          <w:rFonts w:ascii="仿宋_GB2312" w:eastAsia="仿宋_GB2312"/>
          <w:sz w:val="32"/>
          <w:szCs w:val="32"/>
        </w:rPr>
      </w:pPr>
      <w:r w:rsidRPr="00255F45">
        <w:rPr>
          <w:rFonts w:ascii="仿宋_GB2312" w:eastAsia="仿宋_GB2312" w:hint="eastAsia"/>
          <w:sz w:val="32"/>
          <w:szCs w:val="32"/>
        </w:rPr>
        <w:t>社会信任重若千钧，公益行业竞争激烈，媒体社会不容欺瞒，法律法规条条红线，主管单位要求更严。在这样的条件下，基金会和每位员工都要深刻警醒，不能松懈。重大项目和活动要深入调研、广泛论证、推演谋划、思深想透。要有工匠精神，</w:t>
      </w:r>
      <w:r w:rsidR="00153F77" w:rsidRPr="00255F45">
        <w:rPr>
          <w:rFonts w:ascii="仿宋_GB2312" w:eastAsia="仿宋_GB2312" w:hint="eastAsia"/>
          <w:sz w:val="32"/>
          <w:szCs w:val="32"/>
        </w:rPr>
        <w:t>“钻透”</w:t>
      </w:r>
      <w:r w:rsidRPr="00255F45">
        <w:rPr>
          <w:rFonts w:ascii="仿宋_GB2312" w:eastAsia="仿宋_GB2312" w:hint="eastAsia"/>
          <w:sz w:val="32"/>
          <w:szCs w:val="32"/>
        </w:rPr>
        <w:t>精神，每件事情都要尽心尽力，做深做透做细做实。要有“敢想敢干、说干就干、干就干好、好上加好”的劲头，不甘平庸，追求卓越、自我加压、自强自立。</w:t>
      </w:r>
    </w:p>
    <w:p w:rsidR="00550259" w:rsidRDefault="0012164D" w:rsidP="00523F95">
      <w:pPr>
        <w:ind w:firstLineChars="200" w:firstLine="640"/>
        <w:rPr>
          <w:rFonts w:ascii="仿宋_GB2312" w:eastAsia="仿宋_GB2312"/>
          <w:sz w:val="32"/>
          <w:szCs w:val="32"/>
        </w:rPr>
      </w:pPr>
      <w:r w:rsidRPr="00255F45">
        <w:rPr>
          <w:rFonts w:ascii="仿宋_GB2312" w:eastAsia="仿宋_GB2312" w:hint="eastAsia"/>
          <w:sz w:val="32"/>
          <w:szCs w:val="32"/>
        </w:rPr>
        <w:t>新挑战也是新机遇</w:t>
      </w:r>
      <w:r w:rsidR="00153F77" w:rsidRPr="00255F45">
        <w:rPr>
          <w:rFonts w:ascii="仿宋_GB2312" w:eastAsia="仿宋_GB2312" w:hint="eastAsia"/>
          <w:sz w:val="32"/>
          <w:szCs w:val="32"/>
        </w:rPr>
        <w:t>。</w:t>
      </w:r>
      <w:r w:rsidR="00523F95" w:rsidRPr="00255F45">
        <w:rPr>
          <w:rFonts w:ascii="仿宋_GB2312" w:eastAsia="仿宋_GB2312" w:hint="eastAsia"/>
          <w:sz w:val="32"/>
          <w:szCs w:val="32"/>
        </w:rPr>
        <w:t>面对遇到的新困难，我们要</w:t>
      </w:r>
      <w:r w:rsidR="00801FC2" w:rsidRPr="00255F45">
        <w:rPr>
          <w:rFonts w:ascii="仿宋_GB2312" w:eastAsia="仿宋_GB2312" w:hint="eastAsia"/>
          <w:sz w:val="32"/>
          <w:szCs w:val="32"/>
        </w:rPr>
        <w:t>不断探索</w:t>
      </w:r>
      <w:r w:rsidR="00523F95" w:rsidRPr="00255F45">
        <w:rPr>
          <w:rFonts w:ascii="仿宋_GB2312" w:eastAsia="仿宋_GB2312" w:hint="eastAsia"/>
          <w:sz w:val="32"/>
          <w:szCs w:val="32"/>
        </w:rPr>
        <w:t>新渠道和新办法，全体</w:t>
      </w:r>
      <w:r w:rsidR="00DD7EE2" w:rsidRPr="00255F45">
        <w:rPr>
          <w:rFonts w:ascii="仿宋_GB2312" w:eastAsia="仿宋_GB2312" w:hint="eastAsia"/>
          <w:sz w:val="32"/>
          <w:szCs w:val="32"/>
        </w:rPr>
        <w:t>员工要</w:t>
      </w:r>
      <w:r w:rsidR="00523F95" w:rsidRPr="00255F45">
        <w:rPr>
          <w:rFonts w:ascii="仿宋_GB2312" w:eastAsia="仿宋_GB2312" w:hint="eastAsia"/>
          <w:sz w:val="32"/>
          <w:szCs w:val="32"/>
        </w:rPr>
        <w:t>有迎难而上的勇气和魄力，要有能够承担使命的情怀和能力。</w:t>
      </w:r>
      <w:r w:rsidR="00801FC2" w:rsidRPr="00255F45">
        <w:rPr>
          <w:rFonts w:ascii="仿宋_GB2312" w:eastAsia="仿宋_GB2312" w:hint="eastAsia"/>
          <w:sz w:val="32"/>
          <w:szCs w:val="32"/>
        </w:rPr>
        <w:t>相信在各方的支持下，基金会全体同仁不断努力，同舟共济，定可乘风破浪，扬帆远航！</w:t>
      </w:r>
    </w:p>
    <w:p w:rsidR="00C6255B" w:rsidRPr="00255F45" w:rsidRDefault="00550259" w:rsidP="00523F95">
      <w:pPr>
        <w:ind w:firstLineChars="200" w:firstLine="640"/>
        <w:rPr>
          <w:rFonts w:ascii="仿宋_GB2312" w:eastAsia="仿宋_GB2312"/>
          <w:sz w:val="32"/>
          <w:szCs w:val="32"/>
        </w:rPr>
      </w:pPr>
      <w:r>
        <w:rPr>
          <w:rFonts w:ascii="仿宋_GB2312" w:eastAsia="仿宋_GB2312" w:hint="eastAsia"/>
          <w:sz w:val="32"/>
          <w:szCs w:val="32"/>
        </w:rPr>
        <w:t>最后，我代表基金会秘书处，对一直以来支持</w:t>
      </w:r>
      <w:r w:rsidR="00C96877">
        <w:rPr>
          <w:rFonts w:ascii="仿宋_GB2312" w:eastAsia="仿宋_GB2312" w:hint="eastAsia"/>
          <w:sz w:val="32"/>
          <w:szCs w:val="32"/>
        </w:rPr>
        <w:t>基金会</w:t>
      </w:r>
      <w:r>
        <w:rPr>
          <w:rFonts w:ascii="仿宋_GB2312" w:eastAsia="仿宋_GB2312" w:hint="eastAsia"/>
          <w:sz w:val="32"/>
          <w:szCs w:val="32"/>
        </w:rPr>
        <w:t>公益事业的</w:t>
      </w:r>
      <w:r w:rsidR="00F83FCB">
        <w:rPr>
          <w:rFonts w:ascii="仿宋_GB2312" w:eastAsia="仿宋_GB2312" w:hint="eastAsia"/>
          <w:sz w:val="32"/>
          <w:szCs w:val="32"/>
        </w:rPr>
        <w:t>爱心企业</w:t>
      </w:r>
      <w:r>
        <w:rPr>
          <w:rFonts w:ascii="仿宋_GB2312" w:eastAsia="仿宋_GB2312" w:hint="eastAsia"/>
          <w:sz w:val="32"/>
          <w:szCs w:val="32"/>
        </w:rPr>
        <w:t>、决策咨询委员会委员、各位理事、监事，以及各位代表，表示由衷的感谢！</w:t>
      </w:r>
      <w:r w:rsidR="00B6369B">
        <w:rPr>
          <w:rFonts w:ascii="仿宋_GB2312" w:eastAsia="仿宋_GB2312" w:hint="eastAsia"/>
          <w:sz w:val="32"/>
          <w:szCs w:val="32"/>
        </w:rPr>
        <w:t>谢谢大家！</w:t>
      </w:r>
    </w:p>
    <w:p w:rsidR="00C6255B" w:rsidRPr="00F83FCB" w:rsidRDefault="00C6255B" w:rsidP="00C71228">
      <w:pPr>
        <w:rPr>
          <w:rFonts w:ascii="仿宋_GB2312" w:eastAsia="仿宋_GB2312"/>
          <w:sz w:val="24"/>
          <w:szCs w:val="21"/>
        </w:rPr>
      </w:pPr>
    </w:p>
    <w:sectPr w:rsidR="00C6255B" w:rsidRPr="00F83FCB" w:rsidSect="00DC2B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33D" w:rsidRDefault="0092433D" w:rsidP="00514802">
      <w:r>
        <w:separator/>
      </w:r>
    </w:p>
  </w:endnote>
  <w:endnote w:type="continuationSeparator" w:id="0">
    <w:p w:rsidR="0092433D" w:rsidRDefault="0092433D" w:rsidP="00514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STKaiti">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33D" w:rsidRDefault="0092433D" w:rsidP="00514802">
      <w:r>
        <w:separator/>
      </w:r>
    </w:p>
  </w:footnote>
  <w:footnote w:type="continuationSeparator" w:id="0">
    <w:p w:rsidR="0092433D" w:rsidRDefault="0092433D" w:rsidP="00514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0D0D"/>
    <w:multiLevelType w:val="hybridMultilevel"/>
    <w:tmpl w:val="892C0350"/>
    <w:lvl w:ilvl="0" w:tplc="DBAE32E2">
      <w:start w:val="1"/>
      <w:numFmt w:val="japaneseCounting"/>
      <w:lvlText w:val="%1、"/>
      <w:lvlJc w:val="left"/>
      <w:pPr>
        <w:ind w:left="1425" w:hanging="72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1" w15:restartNumberingAfterBreak="0">
    <w:nsid w:val="088A5020"/>
    <w:multiLevelType w:val="hybridMultilevel"/>
    <w:tmpl w:val="083C39FE"/>
    <w:lvl w:ilvl="0" w:tplc="5CD85722">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370B1C"/>
    <w:multiLevelType w:val="hybridMultilevel"/>
    <w:tmpl w:val="093EEB90"/>
    <w:lvl w:ilvl="0" w:tplc="508693AA">
      <w:start w:val="1"/>
      <w:numFmt w:val="japaneseCounting"/>
      <w:lvlText w:val="%1、"/>
      <w:lvlJc w:val="left"/>
      <w:pPr>
        <w:ind w:left="720" w:hanging="720"/>
      </w:pPr>
      <w:rPr>
        <w:rFonts w:hint="default"/>
      </w:rPr>
    </w:lvl>
    <w:lvl w:ilvl="1" w:tplc="8A5C8150">
      <w:start w:val="3"/>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9C2EF8"/>
    <w:multiLevelType w:val="hybridMultilevel"/>
    <w:tmpl w:val="59941966"/>
    <w:lvl w:ilvl="0" w:tplc="DC5C478C">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12B71D6D"/>
    <w:multiLevelType w:val="hybridMultilevel"/>
    <w:tmpl w:val="83E698AC"/>
    <w:lvl w:ilvl="0" w:tplc="602A9236">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134739A6"/>
    <w:multiLevelType w:val="hybridMultilevel"/>
    <w:tmpl w:val="4106FBA0"/>
    <w:lvl w:ilvl="0" w:tplc="0794353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1B973826"/>
    <w:multiLevelType w:val="hybridMultilevel"/>
    <w:tmpl w:val="F40C068A"/>
    <w:lvl w:ilvl="0" w:tplc="E53AA426">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1BB51842"/>
    <w:multiLevelType w:val="hybridMultilevel"/>
    <w:tmpl w:val="18F8303C"/>
    <w:lvl w:ilvl="0" w:tplc="5B9CF574">
      <w:start w:val="1"/>
      <w:numFmt w:val="japaneseCounting"/>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8" w15:restartNumberingAfterBreak="0">
    <w:nsid w:val="2F4D5E98"/>
    <w:multiLevelType w:val="hybridMultilevel"/>
    <w:tmpl w:val="0D386C16"/>
    <w:lvl w:ilvl="0" w:tplc="E4481912">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4A8065A6"/>
    <w:multiLevelType w:val="hybridMultilevel"/>
    <w:tmpl w:val="0BB0A66A"/>
    <w:lvl w:ilvl="0" w:tplc="F4D641C8">
      <w:start w:val="6"/>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5CEB6501"/>
    <w:multiLevelType w:val="hybridMultilevel"/>
    <w:tmpl w:val="AF2CA1AA"/>
    <w:lvl w:ilvl="0" w:tplc="DAFED302">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25949C6"/>
    <w:multiLevelType w:val="hybridMultilevel"/>
    <w:tmpl w:val="25381FCA"/>
    <w:lvl w:ilvl="0" w:tplc="B8CC0A1C">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6A13263B"/>
    <w:multiLevelType w:val="hybridMultilevel"/>
    <w:tmpl w:val="266C827C"/>
    <w:lvl w:ilvl="0" w:tplc="68424CC8">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6C431929"/>
    <w:multiLevelType w:val="hybridMultilevel"/>
    <w:tmpl w:val="19F41AF8"/>
    <w:lvl w:ilvl="0" w:tplc="57CA4A7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15:restartNumberingAfterBreak="0">
    <w:nsid w:val="6C6112FA"/>
    <w:multiLevelType w:val="hybridMultilevel"/>
    <w:tmpl w:val="0E5E78B4"/>
    <w:lvl w:ilvl="0" w:tplc="29DC421E">
      <w:start w:val="5"/>
      <w:numFmt w:val="japaneseCounting"/>
      <w:lvlText w:val="%1、"/>
      <w:lvlJc w:val="left"/>
      <w:pPr>
        <w:ind w:left="1425" w:hanging="72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15" w15:restartNumberingAfterBreak="0">
    <w:nsid w:val="77DB6BE4"/>
    <w:multiLevelType w:val="hybridMultilevel"/>
    <w:tmpl w:val="19ECC3AC"/>
    <w:lvl w:ilvl="0" w:tplc="959644A0">
      <w:start w:val="6"/>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15:restartNumberingAfterBreak="0">
    <w:nsid w:val="77DC13C4"/>
    <w:multiLevelType w:val="hybridMultilevel"/>
    <w:tmpl w:val="96FCBDC2"/>
    <w:lvl w:ilvl="0" w:tplc="140A3DB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15:restartNumberingAfterBreak="0">
    <w:nsid w:val="79C713D3"/>
    <w:multiLevelType w:val="hybridMultilevel"/>
    <w:tmpl w:val="E6DE5384"/>
    <w:lvl w:ilvl="0" w:tplc="F9109036">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15:restartNumberingAfterBreak="0">
    <w:nsid w:val="7E3A3A5C"/>
    <w:multiLevelType w:val="hybridMultilevel"/>
    <w:tmpl w:val="12E2B11C"/>
    <w:lvl w:ilvl="0" w:tplc="602A9236">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7"/>
  </w:num>
  <w:num w:numId="2">
    <w:abstractNumId w:val="1"/>
  </w:num>
  <w:num w:numId="3">
    <w:abstractNumId w:val="0"/>
  </w:num>
  <w:num w:numId="4">
    <w:abstractNumId w:val="14"/>
  </w:num>
  <w:num w:numId="5">
    <w:abstractNumId w:val="10"/>
  </w:num>
  <w:num w:numId="6">
    <w:abstractNumId w:val="2"/>
  </w:num>
  <w:num w:numId="7">
    <w:abstractNumId w:val="11"/>
  </w:num>
  <w:num w:numId="8">
    <w:abstractNumId w:val="8"/>
  </w:num>
  <w:num w:numId="9">
    <w:abstractNumId w:val="16"/>
  </w:num>
  <w:num w:numId="10">
    <w:abstractNumId w:val="3"/>
  </w:num>
  <w:num w:numId="11">
    <w:abstractNumId w:val="17"/>
  </w:num>
  <w:num w:numId="12">
    <w:abstractNumId w:val="18"/>
  </w:num>
  <w:num w:numId="13">
    <w:abstractNumId w:val="15"/>
  </w:num>
  <w:num w:numId="14">
    <w:abstractNumId w:val="9"/>
  </w:num>
  <w:num w:numId="15">
    <w:abstractNumId w:val="6"/>
  </w:num>
  <w:num w:numId="16">
    <w:abstractNumId w:val="12"/>
  </w:num>
  <w:num w:numId="17">
    <w:abstractNumId w:val="5"/>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14802"/>
    <w:rsid w:val="00001B0A"/>
    <w:rsid w:val="000062D5"/>
    <w:rsid w:val="00007434"/>
    <w:rsid w:val="00013ACB"/>
    <w:rsid w:val="00013F94"/>
    <w:rsid w:val="00015389"/>
    <w:rsid w:val="000167D9"/>
    <w:rsid w:val="000171F3"/>
    <w:rsid w:val="00030369"/>
    <w:rsid w:val="00035E05"/>
    <w:rsid w:val="0004049D"/>
    <w:rsid w:val="0004325C"/>
    <w:rsid w:val="00045010"/>
    <w:rsid w:val="00050EDC"/>
    <w:rsid w:val="00060230"/>
    <w:rsid w:val="000628B7"/>
    <w:rsid w:val="0006601D"/>
    <w:rsid w:val="000740A1"/>
    <w:rsid w:val="00077E2A"/>
    <w:rsid w:val="000872CE"/>
    <w:rsid w:val="00091A18"/>
    <w:rsid w:val="000A053D"/>
    <w:rsid w:val="000A5C91"/>
    <w:rsid w:val="000B08FE"/>
    <w:rsid w:val="000B1482"/>
    <w:rsid w:val="000D27FF"/>
    <w:rsid w:val="000D7BAB"/>
    <w:rsid w:val="000E3BD7"/>
    <w:rsid w:val="000E4FC8"/>
    <w:rsid w:val="000E6558"/>
    <w:rsid w:val="000F4B53"/>
    <w:rsid w:val="00100205"/>
    <w:rsid w:val="00102CCB"/>
    <w:rsid w:val="0010772A"/>
    <w:rsid w:val="00112EE8"/>
    <w:rsid w:val="0011452A"/>
    <w:rsid w:val="00115CE2"/>
    <w:rsid w:val="00116F2F"/>
    <w:rsid w:val="0012164D"/>
    <w:rsid w:val="0012780F"/>
    <w:rsid w:val="00144463"/>
    <w:rsid w:val="001532C1"/>
    <w:rsid w:val="00153F77"/>
    <w:rsid w:val="00157B0B"/>
    <w:rsid w:val="001612FE"/>
    <w:rsid w:val="00175A50"/>
    <w:rsid w:val="001841E8"/>
    <w:rsid w:val="00194FA9"/>
    <w:rsid w:val="00196EC8"/>
    <w:rsid w:val="001A0962"/>
    <w:rsid w:val="001B1873"/>
    <w:rsid w:val="001B7FFD"/>
    <w:rsid w:val="001C2CC2"/>
    <w:rsid w:val="001C2F5F"/>
    <w:rsid w:val="001C5296"/>
    <w:rsid w:val="001C668E"/>
    <w:rsid w:val="001C772C"/>
    <w:rsid w:val="001D6F7B"/>
    <w:rsid w:val="001E3356"/>
    <w:rsid w:val="001F13DD"/>
    <w:rsid w:val="002007C9"/>
    <w:rsid w:val="00205A72"/>
    <w:rsid w:val="00206A70"/>
    <w:rsid w:val="00215918"/>
    <w:rsid w:val="00216382"/>
    <w:rsid w:val="002206AB"/>
    <w:rsid w:val="00220DCF"/>
    <w:rsid w:val="00222180"/>
    <w:rsid w:val="00226A98"/>
    <w:rsid w:val="00231CA8"/>
    <w:rsid w:val="00232EC1"/>
    <w:rsid w:val="002357D4"/>
    <w:rsid w:val="002372A8"/>
    <w:rsid w:val="00240EEE"/>
    <w:rsid w:val="00243FD7"/>
    <w:rsid w:val="002524C0"/>
    <w:rsid w:val="00255F45"/>
    <w:rsid w:val="002602B4"/>
    <w:rsid w:val="00261712"/>
    <w:rsid w:val="0026285C"/>
    <w:rsid w:val="00264ED1"/>
    <w:rsid w:val="0027033B"/>
    <w:rsid w:val="00282BC0"/>
    <w:rsid w:val="002835C5"/>
    <w:rsid w:val="00285D12"/>
    <w:rsid w:val="00295CBA"/>
    <w:rsid w:val="00296C7F"/>
    <w:rsid w:val="002A538F"/>
    <w:rsid w:val="002B24C0"/>
    <w:rsid w:val="002B36AC"/>
    <w:rsid w:val="002D09E3"/>
    <w:rsid w:val="002E1052"/>
    <w:rsid w:val="002E53A5"/>
    <w:rsid w:val="002E5D0F"/>
    <w:rsid w:val="002F0B3A"/>
    <w:rsid w:val="002F79E2"/>
    <w:rsid w:val="00301C1E"/>
    <w:rsid w:val="00302EC6"/>
    <w:rsid w:val="00303F56"/>
    <w:rsid w:val="00305F4E"/>
    <w:rsid w:val="0030787F"/>
    <w:rsid w:val="00314E01"/>
    <w:rsid w:val="00331805"/>
    <w:rsid w:val="00334FC6"/>
    <w:rsid w:val="00335E9A"/>
    <w:rsid w:val="00346834"/>
    <w:rsid w:val="003475BE"/>
    <w:rsid w:val="003514B3"/>
    <w:rsid w:val="00351B90"/>
    <w:rsid w:val="0036718E"/>
    <w:rsid w:val="00381EF5"/>
    <w:rsid w:val="003861A8"/>
    <w:rsid w:val="003923EE"/>
    <w:rsid w:val="003927E8"/>
    <w:rsid w:val="003A6069"/>
    <w:rsid w:val="003A6246"/>
    <w:rsid w:val="003B1B60"/>
    <w:rsid w:val="003B479A"/>
    <w:rsid w:val="003B49F3"/>
    <w:rsid w:val="003C001D"/>
    <w:rsid w:val="003C1314"/>
    <w:rsid w:val="003D0EA0"/>
    <w:rsid w:val="003D3463"/>
    <w:rsid w:val="003E1048"/>
    <w:rsid w:val="003E58F1"/>
    <w:rsid w:val="003F54FD"/>
    <w:rsid w:val="003F6425"/>
    <w:rsid w:val="0040217B"/>
    <w:rsid w:val="00404608"/>
    <w:rsid w:val="0041675D"/>
    <w:rsid w:val="00426233"/>
    <w:rsid w:val="00431D63"/>
    <w:rsid w:val="0043251E"/>
    <w:rsid w:val="00436B72"/>
    <w:rsid w:val="00441F20"/>
    <w:rsid w:val="004536F7"/>
    <w:rsid w:val="00460BED"/>
    <w:rsid w:val="00463785"/>
    <w:rsid w:val="00467794"/>
    <w:rsid w:val="0047018F"/>
    <w:rsid w:val="00473726"/>
    <w:rsid w:val="00484613"/>
    <w:rsid w:val="004930B2"/>
    <w:rsid w:val="004A1A1D"/>
    <w:rsid w:val="004A2B15"/>
    <w:rsid w:val="004A3F99"/>
    <w:rsid w:val="004B39D5"/>
    <w:rsid w:val="004C43CD"/>
    <w:rsid w:val="004D4F22"/>
    <w:rsid w:val="004F30FC"/>
    <w:rsid w:val="004F6909"/>
    <w:rsid w:val="00506159"/>
    <w:rsid w:val="00514802"/>
    <w:rsid w:val="0052239A"/>
    <w:rsid w:val="00523AB5"/>
    <w:rsid w:val="00523F95"/>
    <w:rsid w:val="0053167E"/>
    <w:rsid w:val="00535953"/>
    <w:rsid w:val="005372DE"/>
    <w:rsid w:val="00550259"/>
    <w:rsid w:val="005548C2"/>
    <w:rsid w:val="00566D3E"/>
    <w:rsid w:val="00567410"/>
    <w:rsid w:val="005776B3"/>
    <w:rsid w:val="005A37F0"/>
    <w:rsid w:val="005B1529"/>
    <w:rsid w:val="005C0838"/>
    <w:rsid w:val="005C095C"/>
    <w:rsid w:val="005D561D"/>
    <w:rsid w:val="005D6B07"/>
    <w:rsid w:val="005E3AAC"/>
    <w:rsid w:val="005E5294"/>
    <w:rsid w:val="005F0167"/>
    <w:rsid w:val="0060674F"/>
    <w:rsid w:val="00607FBE"/>
    <w:rsid w:val="0062022D"/>
    <w:rsid w:val="00623119"/>
    <w:rsid w:val="006331F1"/>
    <w:rsid w:val="006533EB"/>
    <w:rsid w:val="00653A59"/>
    <w:rsid w:val="00653D11"/>
    <w:rsid w:val="00654682"/>
    <w:rsid w:val="0065595E"/>
    <w:rsid w:val="00670558"/>
    <w:rsid w:val="00685F74"/>
    <w:rsid w:val="0069020B"/>
    <w:rsid w:val="00690A70"/>
    <w:rsid w:val="006923B5"/>
    <w:rsid w:val="0069516C"/>
    <w:rsid w:val="00697E9D"/>
    <w:rsid w:val="006A0C48"/>
    <w:rsid w:val="006A73F5"/>
    <w:rsid w:val="006B18FC"/>
    <w:rsid w:val="006B5BFC"/>
    <w:rsid w:val="006C0A24"/>
    <w:rsid w:val="006D07A5"/>
    <w:rsid w:val="006D3F5A"/>
    <w:rsid w:val="006D792B"/>
    <w:rsid w:val="006D7EE0"/>
    <w:rsid w:val="006F3C0D"/>
    <w:rsid w:val="0070241D"/>
    <w:rsid w:val="00702497"/>
    <w:rsid w:val="00711E48"/>
    <w:rsid w:val="00712704"/>
    <w:rsid w:val="007156D9"/>
    <w:rsid w:val="00734D89"/>
    <w:rsid w:val="00737132"/>
    <w:rsid w:val="00737793"/>
    <w:rsid w:val="00743A85"/>
    <w:rsid w:val="00744B15"/>
    <w:rsid w:val="00745E58"/>
    <w:rsid w:val="00747C15"/>
    <w:rsid w:val="007600A6"/>
    <w:rsid w:val="00760F6C"/>
    <w:rsid w:val="00761FFA"/>
    <w:rsid w:val="007679F9"/>
    <w:rsid w:val="00771DA0"/>
    <w:rsid w:val="00776046"/>
    <w:rsid w:val="00784C57"/>
    <w:rsid w:val="00787519"/>
    <w:rsid w:val="007A2948"/>
    <w:rsid w:val="007A339F"/>
    <w:rsid w:val="007A5086"/>
    <w:rsid w:val="007A6A7F"/>
    <w:rsid w:val="007A6AAA"/>
    <w:rsid w:val="007B69E6"/>
    <w:rsid w:val="007B7182"/>
    <w:rsid w:val="007C1BE4"/>
    <w:rsid w:val="007D4139"/>
    <w:rsid w:val="007D696E"/>
    <w:rsid w:val="007E0707"/>
    <w:rsid w:val="007E6AB5"/>
    <w:rsid w:val="007F1239"/>
    <w:rsid w:val="007F15E0"/>
    <w:rsid w:val="007F65E6"/>
    <w:rsid w:val="008005CB"/>
    <w:rsid w:val="00801FC2"/>
    <w:rsid w:val="00803309"/>
    <w:rsid w:val="0081340F"/>
    <w:rsid w:val="00816956"/>
    <w:rsid w:val="00834B65"/>
    <w:rsid w:val="00842264"/>
    <w:rsid w:val="00842C4E"/>
    <w:rsid w:val="00845045"/>
    <w:rsid w:val="00847575"/>
    <w:rsid w:val="008527ED"/>
    <w:rsid w:val="00853223"/>
    <w:rsid w:val="0087069F"/>
    <w:rsid w:val="0087715F"/>
    <w:rsid w:val="00880C38"/>
    <w:rsid w:val="00884D84"/>
    <w:rsid w:val="00895FE8"/>
    <w:rsid w:val="008A3505"/>
    <w:rsid w:val="008A6E47"/>
    <w:rsid w:val="008B0113"/>
    <w:rsid w:val="008B7313"/>
    <w:rsid w:val="008C2FE3"/>
    <w:rsid w:val="008C603C"/>
    <w:rsid w:val="008C66EC"/>
    <w:rsid w:val="008C7296"/>
    <w:rsid w:val="008D7AEF"/>
    <w:rsid w:val="008E2046"/>
    <w:rsid w:val="008E3E5A"/>
    <w:rsid w:val="008E7C28"/>
    <w:rsid w:val="008F0931"/>
    <w:rsid w:val="0090215C"/>
    <w:rsid w:val="00914076"/>
    <w:rsid w:val="009145AE"/>
    <w:rsid w:val="00921480"/>
    <w:rsid w:val="0092433D"/>
    <w:rsid w:val="0093499A"/>
    <w:rsid w:val="00936203"/>
    <w:rsid w:val="00936FDA"/>
    <w:rsid w:val="009371C2"/>
    <w:rsid w:val="0094159D"/>
    <w:rsid w:val="0094170E"/>
    <w:rsid w:val="009433F0"/>
    <w:rsid w:val="00945423"/>
    <w:rsid w:val="009538B4"/>
    <w:rsid w:val="00954B93"/>
    <w:rsid w:val="009562C8"/>
    <w:rsid w:val="0096252E"/>
    <w:rsid w:val="00963CA5"/>
    <w:rsid w:val="00990005"/>
    <w:rsid w:val="00995CB7"/>
    <w:rsid w:val="009A3298"/>
    <w:rsid w:val="009A3BE3"/>
    <w:rsid w:val="009A501A"/>
    <w:rsid w:val="009B4444"/>
    <w:rsid w:val="009B4D5D"/>
    <w:rsid w:val="009B5BAD"/>
    <w:rsid w:val="009C09B1"/>
    <w:rsid w:val="009C16B1"/>
    <w:rsid w:val="009C3FC2"/>
    <w:rsid w:val="009D2AE6"/>
    <w:rsid w:val="009D3D41"/>
    <w:rsid w:val="009D57CB"/>
    <w:rsid w:val="009D7CE8"/>
    <w:rsid w:val="009E4E48"/>
    <w:rsid w:val="009F54CC"/>
    <w:rsid w:val="009F66E4"/>
    <w:rsid w:val="009F6EED"/>
    <w:rsid w:val="00A01A73"/>
    <w:rsid w:val="00A02629"/>
    <w:rsid w:val="00A02847"/>
    <w:rsid w:val="00A04677"/>
    <w:rsid w:val="00A156E2"/>
    <w:rsid w:val="00A215EB"/>
    <w:rsid w:val="00A302B3"/>
    <w:rsid w:val="00A30D3E"/>
    <w:rsid w:val="00A31E29"/>
    <w:rsid w:val="00A3694A"/>
    <w:rsid w:val="00A4323D"/>
    <w:rsid w:val="00A547B7"/>
    <w:rsid w:val="00A61E79"/>
    <w:rsid w:val="00A63AB7"/>
    <w:rsid w:val="00A747E6"/>
    <w:rsid w:val="00A83CD4"/>
    <w:rsid w:val="00A904C9"/>
    <w:rsid w:val="00A964B1"/>
    <w:rsid w:val="00AA25C8"/>
    <w:rsid w:val="00AA548B"/>
    <w:rsid w:val="00AB617F"/>
    <w:rsid w:val="00AB7795"/>
    <w:rsid w:val="00AC22F3"/>
    <w:rsid w:val="00AC4CB5"/>
    <w:rsid w:val="00AC738A"/>
    <w:rsid w:val="00AD5C7A"/>
    <w:rsid w:val="00AE1F64"/>
    <w:rsid w:val="00AE49C1"/>
    <w:rsid w:val="00AE749A"/>
    <w:rsid w:val="00B00F69"/>
    <w:rsid w:val="00B069B6"/>
    <w:rsid w:val="00B07FA7"/>
    <w:rsid w:val="00B14740"/>
    <w:rsid w:val="00B1501E"/>
    <w:rsid w:val="00B22EC8"/>
    <w:rsid w:val="00B26396"/>
    <w:rsid w:val="00B40EBE"/>
    <w:rsid w:val="00B60BA8"/>
    <w:rsid w:val="00B6369B"/>
    <w:rsid w:val="00B63B74"/>
    <w:rsid w:val="00B645EE"/>
    <w:rsid w:val="00B64BDE"/>
    <w:rsid w:val="00B74C47"/>
    <w:rsid w:val="00B86B45"/>
    <w:rsid w:val="00B9490D"/>
    <w:rsid w:val="00B95CAB"/>
    <w:rsid w:val="00B96A43"/>
    <w:rsid w:val="00BA070A"/>
    <w:rsid w:val="00BA0742"/>
    <w:rsid w:val="00BA0C1D"/>
    <w:rsid w:val="00BA56CB"/>
    <w:rsid w:val="00BB7F76"/>
    <w:rsid w:val="00BC4C8B"/>
    <w:rsid w:val="00BC69C7"/>
    <w:rsid w:val="00BC7721"/>
    <w:rsid w:val="00BD06CE"/>
    <w:rsid w:val="00BD0F60"/>
    <w:rsid w:val="00BD340C"/>
    <w:rsid w:val="00BF4AB4"/>
    <w:rsid w:val="00BF6482"/>
    <w:rsid w:val="00C03ACC"/>
    <w:rsid w:val="00C0572D"/>
    <w:rsid w:val="00C13C0A"/>
    <w:rsid w:val="00C15120"/>
    <w:rsid w:val="00C222C3"/>
    <w:rsid w:val="00C23A29"/>
    <w:rsid w:val="00C25BC9"/>
    <w:rsid w:val="00C310A6"/>
    <w:rsid w:val="00C36467"/>
    <w:rsid w:val="00C373B9"/>
    <w:rsid w:val="00C5689A"/>
    <w:rsid w:val="00C6255B"/>
    <w:rsid w:val="00C71228"/>
    <w:rsid w:val="00C73D2B"/>
    <w:rsid w:val="00C76733"/>
    <w:rsid w:val="00C80297"/>
    <w:rsid w:val="00C817DC"/>
    <w:rsid w:val="00C84284"/>
    <w:rsid w:val="00C95F68"/>
    <w:rsid w:val="00C96877"/>
    <w:rsid w:val="00CB3582"/>
    <w:rsid w:val="00CB6EB1"/>
    <w:rsid w:val="00CC232D"/>
    <w:rsid w:val="00CD1B0B"/>
    <w:rsid w:val="00CD423D"/>
    <w:rsid w:val="00CE0905"/>
    <w:rsid w:val="00CE450C"/>
    <w:rsid w:val="00CE4D43"/>
    <w:rsid w:val="00CF0253"/>
    <w:rsid w:val="00CF24AE"/>
    <w:rsid w:val="00CF37A1"/>
    <w:rsid w:val="00D021E0"/>
    <w:rsid w:val="00D0443F"/>
    <w:rsid w:val="00D04467"/>
    <w:rsid w:val="00D0760E"/>
    <w:rsid w:val="00D35881"/>
    <w:rsid w:val="00D36E10"/>
    <w:rsid w:val="00D40537"/>
    <w:rsid w:val="00D41E4B"/>
    <w:rsid w:val="00D466E5"/>
    <w:rsid w:val="00D612FE"/>
    <w:rsid w:val="00D66046"/>
    <w:rsid w:val="00D7010F"/>
    <w:rsid w:val="00D712AC"/>
    <w:rsid w:val="00D72D52"/>
    <w:rsid w:val="00D75635"/>
    <w:rsid w:val="00D756C5"/>
    <w:rsid w:val="00D810CE"/>
    <w:rsid w:val="00D864F1"/>
    <w:rsid w:val="00D90356"/>
    <w:rsid w:val="00D95CAF"/>
    <w:rsid w:val="00DB3F6A"/>
    <w:rsid w:val="00DC2BF0"/>
    <w:rsid w:val="00DD1335"/>
    <w:rsid w:val="00DD44F1"/>
    <w:rsid w:val="00DD7EE2"/>
    <w:rsid w:val="00DD7FC8"/>
    <w:rsid w:val="00DE3658"/>
    <w:rsid w:val="00DF1CCC"/>
    <w:rsid w:val="00DF44F6"/>
    <w:rsid w:val="00DF69A2"/>
    <w:rsid w:val="00E00040"/>
    <w:rsid w:val="00E01AAD"/>
    <w:rsid w:val="00E1359C"/>
    <w:rsid w:val="00E178B6"/>
    <w:rsid w:val="00E20E82"/>
    <w:rsid w:val="00E2479C"/>
    <w:rsid w:val="00E300C9"/>
    <w:rsid w:val="00E31950"/>
    <w:rsid w:val="00E35FFA"/>
    <w:rsid w:val="00E36475"/>
    <w:rsid w:val="00E41A09"/>
    <w:rsid w:val="00E45766"/>
    <w:rsid w:val="00E4709E"/>
    <w:rsid w:val="00E55755"/>
    <w:rsid w:val="00E5579A"/>
    <w:rsid w:val="00E82B35"/>
    <w:rsid w:val="00E86CB5"/>
    <w:rsid w:val="00E90966"/>
    <w:rsid w:val="00EA35A3"/>
    <w:rsid w:val="00EB510B"/>
    <w:rsid w:val="00ED3298"/>
    <w:rsid w:val="00EE4612"/>
    <w:rsid w:val="00F11AA3"/>
    <w:rsid w:val="00F20823"/>
    <w:rsid w:val="00F27FF8"/>
    <w:rsid w:val="00F30064"/>
    <w:rsid w:val="00F304F4"/>
    <w:rsid w:val="00F309FD"/>
    <w:rsid w:val="00F32BE6"/>
    <w:rsid w:val="00F577BD"/>
    <w:rsid w:val="00F602FB"/>
    <w:rsid w:val="00F622BA"/>
    <w:rsid w:val="00F643B8"/>
    <w:rsid w:val="00F658A1"/>
    <w:rsid w:val="00F65D40"/>
    <w:rsid w:val="00F661F5"/>
    <w:rsid w:val="00F66E38"/>
    <w:rsid w:val="00F771CD"/>
    <w:rsid w:val="00F82CF3"/>
    <w:rsid w:val="00F83FCB"/>
    <w:rsid w:val="00F84995"/>
    <w:rsid w:val="00F940A9"/>
    <w:rsid w:val="00FA15B3"/>
    <w:rsid w:val="00FA5E18"/>
    <w:rsid w:val="00FB2D20"/>
    <w:rsid w:val="00FB4B5D"/>
    <w:rsid w:val="00FC2B79"/>
    <w:rsid w:val="00FC5F47"/>
    <w:rsid w:val="00FD3B71"/>
    <w:rsid w:val="00FD54F5"/>
    <w:rsid w:val="00FE1512"/>
    <w:rsid w:val="00FE1E86"/>
    <w:rsid w:val="00FE316B"/>
    <w:rsid w:val="00FE78D1"/>
    <w:rsid w:val="00FF4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01F10"/>
  <w15:docId w15:val="{C876ABA3-DFE2-4DE3-9E9A-6B1105F2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75A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8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14802"/>
    <w:rPr>
      <w:sz w:val="18"/>
      <w:szCs w:val="18"/>
    </w:rPr>
  </w:style>
  <w:style w:type="paragraph" w:styleId="a5">
    <w:name w:val="footer"/>
    <w:basedOn w:val="a"/>
    <w:link w:val="a6"/>
    <w:uiPriority w:val="99"/>
    <w:unhideWhenUsed/>
    <w:rsid w:val="00514802"/>
    <w:pPr>
      <w:tabs>
        <w:tab w:val="center" w:pos="4153"/>
        <w:tab w:val="right" w:pos="8306"/>
      </w:tabs>
      <w:snapToGrid w:val="0"/>
      <w:jc w:val="left"/>
    </w:pPr>
    <w:rPr>
      <w:sz w:val="18"/>
      <w:szCs w:val="18"/>
    </w:rPr>
  </w:style>
  <w:style w:type="character" w:customStyle="1" w:styleId="a6">
    <w:name w:val="页脚 字符"/>
    <w:basedOn w:val="a0"/>
    <w:link w:val="a5"/>
    <w:uiPriority w:val="99"/>
    <w:rsid w:val="00514802"/>
    <w:rPr>
      <w:sz w:val="18"/>
      <w:szCs w:val="18"/>
    </w:rPr>
  </w:style>
  <w:style w:type="paragraph" w:styleId="a7">
    <w:name w:val="List Paragraph"/>
    <w:basedOn w:val="a"/>
    <w:uiPriority w:val="34"/>
    <w:qFormat/>
    <w:rsid w:val="009C3FC2"/>
    <w:pPr>
      <w:ind w:firstLineChars="200" w:firstLine="420"/>
    </w:pPr>
  </w:style>
  <w:style w:type="character" w:customStyle="1" w:styleId="NormalCharacter">
    <w:name w:val="NormalCharacter"/>
    <w:semiHidden/>
    <w:rsid w:val="0010772A"/>
  </w:style>
  <w:style w:type="paragraph" w:styleId="a8">
    <w:name w:val="Normal (Web)"/>
    <w:basedOn w:val="a"/>
    <w:uiPriority w:val="99"/>
    <w:unhideWhenUsed/>
    <w:rsid w:val="002372A8"/>
    <w:pPr>
      <w:widowControl/>
      <w:jc w:val="left"/>
    </w:pPr>
    <w:rPr>
      <w:rFonts w:ascii="宋体" w:eastAsia="宋体" w:hAnsi="宋体" w:cs="宋体"/>
      <w:kern w:val="0"/>
      <w:sz w:val="24"/>
      <w:szCs w:val="24"/>
    </w:rPr>
  </w:style>
  <w:style w:type="character" w:styleId="a9">
    <w:name w:val="Hyperlink"/>
    <w:basedOn w:val="a0"/>
    <w:uiPriority w:val="99"/>
    <w:unhideWhenUsed/>
    <w:rsid w:val="00A302B3"/>
    <w:rPr>
      <w:color w:val="0000FF" w:themeColor="hyperlink"/>
      <w:u w:val="single"/>
    </w:rPr>
  </w:style>
  <w:style w:type="character" w:styleId="aa">
    <w:name w:val="Unresolved Mention"/>
    <w:basedOn w:val="a0"/>
    <w:uiPriority w:val="99"/>
    <w:semiHidden/>
    <w:unhideWhenUsed/>
    <w:rsid w:val="00A302B3"/>
    <w:rPr>
      <w:color w:val="605E5C"/>
      <w:shd w:val="clear" w:color="auto" w:fill="E1DFDD"/>
    </w:rPr>
  </w:style>
  <w:style w:type="character" w:styleId="ab">
    <w:name w:val="Emphasis"/>
    <w:basedOn w:val="a0"/>
    <w:uiPriority w:val="20"/>
    <w:qFormat/>
    <w:rsid w:val="00D35881"/>
    <w:rPr>
      <w:i/>
      <w:iCs/>
    </w:rPr>
  </w:style>
  <w:style w:type="paragraph" w:styleId="ac">
    <w:name w:val="Balloon Text"/>
    <w:basedOn w:val="a"/>
    <w:link w:val="ad"/>
    <w:uiPriority w:val="99"/>
    <w:semiHidden/>
    <w:unhideWhenUsed/>
    <w:rsid w:val="00015389"/>
    <w:rPr>
      <w:sz w:val="18"/>
      <w:szCs w:val="18"/>
    </w:rPr>
  </w:style>
  <w:style w:type="character" w:customStyle="1" w:styleId="ad">
    <w:name w:val="批注框文本 字符"/>
    <w:basedOn w:val="a0"/>
    <w:link w:val="ac"/>
    <w:uiPriority w:val="99"/>
    <w:semiHidden/>
    <w:rsid w:val="000153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7675">
      <w:bodyDiv w:val="1"/>
      <w:marLeft w:val="0"/>
      <w:marRight w:val="0"/>
      <w:marTop w:val="0"/>
      <w:marBottom w:val="0"/>
      <w:divBdr>
        <w:top w:val="none" w:sz="0" w:space="0" w:color="auto"/>
        <w:left w:val="none" w:sz="0" w:space="0" w:color="auto"/>
        <w:bottom w:val="none" w:sz="0" w:space="0" w:color="auto"/>
        <w:right w:val="none" w:sz="0" w:space="0" w:color="auto"/>
      </w:divBdr>
      <w:divsChild>
        <w:div w:id="1145897317">
          <w:marLeft w:val="0"/>
          <w:marRight w:val="0"/>
          <w:marTop w:val="0"/>
          <w:marBottom w:val="0"/>
          <w:divBdr>
            <w:top w:val="none" w:sz="0" w:space="0" w:color="auto"/>
            <w:left w:val="none" w:sz="0" w:space="0" w:color="auto"/>
            <w:bottom w:val="none" w:sz="0" w:space="0" w:color="auto"/>
            <w:right w:val="none" w:sz="0" w:space="0" w:color="auto"/>
          </w:divBdr>
          <w:divsChild>
            <w:div w:id="15466608">
              <w:marLeft w:val="0"/>
              <w:marRight w:val="0"/>
              <w:marTop w:val="150"/>
              <w:marBottom w:val="150"/>
              <w:divBdr>
                <w:top w:val="single" w:sz="6" w:space="15" w:color="E3E7E8"/>
                <w:left w:val="single" w:sz="6" w:space="29" w:color="E3E7E8"/>
                <w:bottom w:val="single" w:sz="6" w:space="15" w:color="E3E7E8"/>
                <w:right w:val="single" w:sz="6" w:space="29" w:color="E3E7E8"/>
              </w:divBdr>
              <w:divsChild>
                <w:div w:id="299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71013">
      <w:bodyDiv w:val="1"/>
      <w:marLeft w:val="0"/>
      <w:marRight w:val="0"/>
      <w:marTop w:val="0"/>
      <w:marBottom w:val="0"/>
      <w:divBdr>
        <w:top w:val="none" w:sz="0" w:space="0" w:color="auto"/>
        <w:left w:val="none" w:sz="0" w:space="0" w:color="auto"/>
        <w:bottom w:val="none" w:sz="0" w:space="0" w:color="auto"/>
        <w:right w:val="none" w:sz="0" w:space="0" w:color="auto"/>
      </w:divBdr>
      <w:divsChild>
        <w:div w:id="437406062">
          <w:marLeft w:val="0"/>
          <w:marRight w:val="0"/>
          <w:marTop w:val="0"/>
          <w:marBottom w:val="0"/>
          <w:divBdr>
            <w:top w:val="none" w:sz="0" w:space="0" w:color="auto"/>
            <w:left w:val="none" w:sz="0" w:space="0" w:color="auto"/>
            <w:bottom w:val="none" w:sz="0" w:space="0" w:color="auto"/>
            <w:right w:val="none" w:sz="0" w:space="0" w:color="auto"/>
          </w:divBdr>
          <w:divsChild>
            <w:div w:id="1458985020">
              <w:marLeft w:val="0"/>
              <w:marRight w:val="0"/>
              <w:marTop w:val="150"/>
              <w:marBottom w:val="150"/>
              <w:divBdr>
                <w:top w:val="single" w:sz="6" w:space="15" w:color="E3E7E8"/>
                <w:left w:val="single" w:sz="6" w:space="29" w:color="E3E7E8"/>
                <w:bottom w:val="single" w:sz="6" w:space="15" w:color="E3E7E8"/>
                <w:right w:val="single" w:sz="6" w:space="29" w:color="E3E7E8"/>
              </w:divBdr>
              <w:divsChild>
                <w:div w:id="10654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031563">
      <w:bodyDiv w:val="1"/>
      <w:marLeft w:val="0"/>
      <w:marRight w:val="0"/>
      <w:marTop w:val="0"/>
      <w:marBottom w:val="0"/>
      <w:divBdr>
        <w:top w:val="none" w:sz="0" w:space="0" w:color="auto"/>
        <w:left w:val="none" w:sz="0" w:space="0" w:color="auto"/>
        <w:bottom w:val="none" w:sz="0" w:space="0" w:color="auto"/>
        <w:right w:val="none" w:sz="0" w:space="0" w:color="auto"/>
      </w:divBdr>
      <w:divsChild>
        <w:div w:id="494683289">
          <w:marLeft w:val="0"/>
          <w:marRight w:val="0"/>
          <w:marTop w:val="0"/>
          <w:marBottom w:val="0"/>
          <w:divBdr>
            <w:top w:val="none" w:sz="0" w:space="0" w:color="auto"/>
            <w:left w:val="none" w:sz="0" w:space="0" w:color="auto"/>
            <w:bottom w:val="none" w:sz="0" w:space="0" w:color="auto"/>
            <w:right w:val="none" w:sz="0" w:space="0" w:color="auto"/>
          </w:divBdr>
          <w:divsChild>
            <w:div w:id="1530870659">
              <w:marLeft w:val="0"/>
              <w:marRight w:val="0"/>
              <w:marTop w:val="150"/>
              <w:marBottom w:val="150"/>
              <w:divBdr>
                <w:top w:val="single" w:sz="6" w:space="15" w:color="E3E7E8"/>
                <w:left w:val="single" w:sz="6" w:space="29" w:color="E3E7E8"/>
                <w:bottom w:val="single" w:sz="6" w:space="15" w:color="E3E7E8"/>
                <w:right w:val="single" w:sz="6" w:space="29" w:color="E3E7E8"/>
              </w:divBdr>
              <w:divsChild>
                <w:div w:id="17005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8FFC9-2DE1-4CBD-B08D-00779969D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13</Pages>
  <Words>949</Words>
  <Characters>5411</Characters>
  <Application>Microsoft Office Word</Application>
  <DocSecurity>0</DocSecurity>
  <Lines>45</Lines>
  <Paragraphs>12</Paragraphs>
  <ScaleCrop>false</ScaleCrop>
  <Company>Lenovo</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穆 康燕</cp:lastModifiedBy>
  <cp:revision>414</cp:revision>
  <cp:lastPrinted>2019-10-29T00:43:00Z</cp:lastPrinted>
  <dcterms:created xsi:type="dcterms:W3CDTF">2019-10-14T13:36:00Z</dcterms:created>
  <dcterms:modified xsi:type="dcterms:W3CDTF">2019-10-29T01:54:00Z</dcterms:modified>
</cp:coreProperties>
</file>