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951" w:rsidRDefault="00101951">
      <w:pPr>
        <w:rPr>
          <w:rFonts w:ascii="宋体" w:hAnsi="宋体" w:cs="华康行书体W5"/>
          <w:color w:val="64615C"/>
          <w:szCs w:val="21"/>
          <w:shd w:val="clear" w:color="auto" w:fill="FFFFFF"/>
        </w:rPr>
      </w:pPr>
    </w:p>
    <w:p w:rsidR="00101951" w:rsidRDefault="00101951" w:rsidP="00CB2D7C">
      <w:pPr>
        <w:tabs>
          <w:tab w:val="left" w:pos="3432"/>
          <w:tab w:val="right" w:pos="8306"/>
        </w:tabs>
        <w:spacing w:beforeLines="100" w:before="312" w:line="620" w:lineRule="exact"/>
        <w:jc w:val="left"/>
        <w:rPr>
          <w:rFonts w:eastAsia="楷体"/>
          <w:sz w:val="28"/>
          <w:szCs w:val="28"/>
        </w:rPr>
      </w:pPr>
    </w:p>
    <w:p w:rsidR="00101951" w:rsidRDefault="009F4612" w:rsidP="00CB2D7C">
      <w:pPr>
        <w:tabs>
          <w:tab w:val="left" w:pos="3432"/>
          <w:tab w:val="right" w:pos="8306"/>
        </w:tabs>
        <w:spacing w:beforeLines="100" w:before="312" w:line="620" w:lineRule="exact"/>
        <w:jc w:val="left"/>
        <w:rPr>
          <w:rFonts w:eastAsia="楷体"/>
          <w:sz w:val="28"/>
          <w:szCs w:val="28"/>
        </w:rPr>
      </w:pPr>
      <w:r>
        <w:rPr>
          <w:rFonts w:eastAsia="楷体" w:hint="eastAsia"/>
          <w:sz w:val="28"/>
          <w:szCs w:val="28"/>
        </w:rPr>
        <w:t xml:space="preserve">                                      </w:t>
      </w:r>
      <w:r>
        <w:rPr>
          <w:rFonts w:eastAsia="楷体"/>
          <w:sz w:val="28"/>
          <w:szCs w:val="28"/>
        </w:rPr>
        <w:t>中西</w:t>
      </w:r>
      <w:proofErr w:type="gramStart"/>
      <w:r>
        <w:rPr>
          <w:rFonts w:eastAsia="楷体"/>
          <w:sz w:val="28"/>
          <w:szCs w:val="28"/>
        </w:rPr>
        <w:t>人基函</w:t>
      </w:r>
      <w:proofErr w:type="gramEnd"/>
      <w:r>
        <w:rPr>
          <w:rFonts w:eastAsia="楷体" w:hint="eastAsia"/>
          <w:sz w:val="28"/>
          <w:szCs w:val="28"/>
        </w:rPr>
        <w:t>[</w:t>
      </w:r>
      <w:r>
        <w:rPr>
          <w:rFonts w:eastAsia="楷体"/>
          <w:sz w:val="28"/>
          <w:szCs w:val="28"/>
        </w:rPr>
        <w:t xml:space="preserve">2019] </w:t>
      </w:r>
      <w:r w:rsidR="006232BB">
        <w:rPr>
          <w:rFonts w:eastAsia="楷体"/>
          <w:sz w:val="28"/>
          <w:szCs w:val="28"/>
        </w:rPr>
        <w:t>41</w:t>
      </w:r>
      <w:r>
        <w:rPr>
          <w:rFonts w:eastAsia="楷体"/>
          <w:sz w:val="28"/>
          <w:szCs w:val="28"/>
        </w:rPr>
        <w:t>号</w:t>
      </w:r>
    </w:p>
    <w:p w:rsidR="00101951" w:rsidRDefault="009F4612" w:rsidP="00CB2D7C">
      <w:pPr>
        <w:spacing w:line="62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关于推广宣传“相守计划”公益</w:t>
      </w:r>
    </w:p>
    <w:p w:rsidR="00101951" w:rsidRDefault="009F4612" w:rsidP="00CB2D7C">
      <w:pPr>
        <w:spacing w:line="620" w:lineRule="exact"/>
        <w:jc w:val="center"/>
        <w:rPr>
          <w:rFonts w:ascii="方正小标宋_GBK" w:eastAsia="方正小标宋_GBK" w:hAnsi="方正小标宋简体" w:cs="方正小标宋简体"/>
          <w:sz w:val="44"/>
          <w:szCs w:val="44"/>
        </w:rPr>
      </w:pPr>
      <w:proofErr w:type="gramStart"/>
      <w:r>
        <w:rPr>
          <w:rFonts w:ascii="方正小标宋_GBK" w:eastAsia="方正小标宋_GBK" w:hAnsi="方正小标宋简体" w:cs="方正小标宋简体" w:hint="eastAsia"/>
          <w:sz w:val="44"/>
          <w:szCs w:val="44"/>
        </w:rPr>
        <w:t>微电影</w:t>
      </w:r>
      <w:proofErr w:type="gramEnd"/>
      <w:r>
        <w:rPr>
          <w:rFonts w:ascii="方正小标宋_GBK" w:eastAsia="方正小标宋_GBK" w:hAnsi="方正小标宋简体" w:cs="方正小标宋简体" w:hint="eastAsia"/>
          <w:sz w:val="44"/>
          <w:szCs w:val="44"/>
        </w:rPr>
        <w:t>《红指甲》的通知</w:t>
      </w:r>
    </w:p>
    <w:p w:rsidR="00101951" w:rsidRDefault="00101951" w:rsidP="00CB2D7C">
      <w:pPr>
        <w:spacing w:line="620" w:lineRule="exact"/>
        <w:rPr>
          <w:rFonts w:ascii="方正小标宋简体" w:eastAsia="方正小标宋简体" w:hAnsi="方正小标宋简体" w:cs="方正小标宋简体"/>
          <w:sz w:val="40"/>
          <w:szCs w:val="40"/>
        </w:rPr>
      </w:pPr>
    </w:p>
    <w:p w:rsidR="00101951" w:rsidRDefault="009F4612" w:rsidP="00CB2D7C">
      <w:pPr>
        <w:spacing w:line="620" w:lineRule="exact"/>
        <w:rPr>
          <w:sz w:val="28"/>
          <w:szCs w:val="28"/>
        </w:rPr>
      </w:pPr>
      <w:r>
        <w:rPr>
          <w:rFonts w:ascii="Times New Roman" w:eastAsia="仿宋_GB2312" w:hAnsi="Times New Roman" w:hint="eastAsia"/>
          <w:b/>
          <w:sz w:val="32"/>
          <w:szCs w:val="22"/>
        </w:rPr>
        <w:t>四川古蔺县教育局及团县委、江西宁都县教育局、江西兴国县教育局、湖北竹山县教育局、湖北竹溪县教育局、云南大关县教育局、云南墨江县教育局、河北大名县教育局、江西安远县教育局：</w:t>
      </w:r>
    </w:p>
    <w:p w:rsidR="00101951" w:rsidRDefault="009F4612" w:rsidP="00CB2D7C">
      <w:pPr>
        <w:pStyle w:val="1"/>
        <w:spacing w:line="620" w:lineRule="exact"/>
        <w:ind w:firstLine="640"/>
        <w:rPr>
          <w:rFonts w:ascii="Times New Roman" w:eastAsia="仿宋_GB2312" w:hAnsi="Times New Roman"/>
          <w:sz w:val="32"/>
          <w:szCs w:val="22"/>
        </w:rPr>
      </w:pPr>
      <w:r>
        <w:rPr>
          <w:rFonts w:ascii="Times New Roman" w:eastAsia="仿宋_GB2312" w:hAnsi="Times New Roman" w:hint="eastAsia"/>
          <w:sz w:val="32"/>
          <w:szCs w:val="22"/>
        </w:rPr>
        <w:t>“相守计划”是中国西部人才开发基金会联合各县共同开展的关爱留守儿童社会公益活动，该活动已成为当今中国最具影响力的公益项目之一，荣获第十届中华慈善奖。“相守计划”倾注了各县教育局、团委、各实施</w:t>
      </w:r>
      <w:proofErr w:type="gramStart"/>
      <w:r>
        <w:rPr>
          <w:rFonts w:ascii="Times New Roman" w:eastAsia="仿宋_GB2312" w:hAnsi="Times New Roman" w:hint="eastAsia"/>
          <w:sz w:val="32"/>
          <w:szCs w:val="22"/>
        </w:rPr>
        <w:t>校广大</w:t>
      </w:r>
      <w:proofErr w:type="gramEnd"/>
      <w:r>
        <w:rPr>
          <w:rFonts w:ascii="Times New Roman" w:eastAsia="仿宋_GB2312" w:hAnsi="Times New Roman" w:hint="eastAsia"/>
          <w:sz w:val="32"/>
          <w:szCs w:val="22"/>
        </w:rPr>
        <w:t>教育工作者、老师们特别是留守老师的心血、智慧和汗水，是有关各方共同培育的一个公益典范。“相守计划”的实施有效</w:t>
      </w:r>
      <w:r w:rsidR="000C595C">
        <w:rPr>
          <w:rFonts w:ascii="Times New Roman" w:eastAsia="仿宋_GB2312" w:hAnsi="Times New Roman" w:hint="eastAsia"/>
          <w:sz w:val="32"/>
          <w:szCs w:val="22"/>
        </w:rPr>
        <w:t>地</w:t>
      </w:r>
      <w:r>
        <w:rPr>
          <w:rFonts w:ascii="Times New Roman" w:eastAsia="仿宋_GB2312" w:hAnsi="Times New Roman" w:hint="eastAsia"/>
          <w:sz w:val="32"/>
          <w:szCs w:val="22"/>
        </w:rPr>
        <w:t>推动了留守儿童的关爱工作、活跃了校园文化、丰富了留守老师和留守儿童的</w:t>
      </w:r>
      <w:r w:rsidR="000C595C">
        <w:rPr>
          <w:rFonts w:ascii="Times New Roman" w:eastAsia="仿宋_GB2312" w:hAnsi="Times New Roman" w:hint="eastAsia"/>
          <w:sz w:val="32"/>
          <w:szCs w:val="22"/>
        </w:rPr>
        <w:t>课</w:t>
      </w:r>
      <w:r>
        <w:rPr>
          <w:rFonts w:ascii="Times New Roman" w:eastAsia="仿宋_GB2312" w:hAnsi="Times New Roman" w:hint="eastAsia"/>
          <w:sz w:val="32"/>
          <w:szCs w:val="22"/>
        </w:rPr>
        <w:t>余生活，是一个政府支持、社会认可、</w:t>
      </w:r>
      <w:r w:rsidR="000C595C">
        <w:rPr>
          <w:rFonts w:ascii="Times New Roman" w:eastAsia="仿宋_GB2312" w:hAnsi="Times New Roman" w:hint="eastAsia"/>
          <w:sz w:val="32"/>
          <w:szCs w:val="22"/>
        </w:rPr>
        <w:t>媒体关注、</w:t>
      </w:r>
      <w:r>
        <w:rPr>
          <w:rFonts w:ascii="Times New Roman" w:eastAsia="仿宋_GB2312" w:hAnsi="Times New Roman" w:hint="eastAsia"/>
          <w:sz w:val="32"/>
          <w:szCs w:val="22"/>
        </w:rPr>
        <w:t>老师响应、家长满意、学生受益的具有深远社会</w:t>
      </w:r>
      <w:r w:rsidR="006232BB">
        <w:rPr>
          <w:rFonts w:ascii="Times New Roman" w:eastAsia="仿宋_GB2312" w:hAnsi="Times New Roman" w:hint="eastAsia"/>
          <w:sz w:val="32"/>
          <w:szCs w:val="22"/>
        </w:rPr>
        <w:t>意义的</w:t>
      </w:r>
      <w:r>
        <w:rPr>
          <w:rFonts w:ascii="Times New Roman" w:eastAsia="仿宋_GB2312" w:hAnsi="Times New Roman" w:hint="eastAsia"/>
          <w:sz w:val="32"/>
          <w:szCs w:val="22"/>
        </w:rPr>
        <w:t>公益项目。</w:t>
      </w:r>
      <w:bookmarkStart w:id="0" w:name="_Hlk24039665"/>
    </w:p>
    <w:bookmarkEnd w:id="0"/>
    <w:p w:rsidR="005C0B8E" w:rsidRPr="005C0B8E" w:rsidRDefault="009F4612" w:rsidP="005C0B8E">
      <w:pPr>
        <w:pStyle w:val="1"/>
        <w:spacing w:line="620" w:lineRule="exact"/>
        <w:ind w:firstLine="640"/>
        <w:rPr>
          <w:rFonts w:ascii="Times New Roman" w:eastAsia="仿宋_GB2312" w:hAnsi="Times New Roman"/>
          <w:sz w:val="32"/>
          <w:szCs w:val="22"/>
        </w:rPr>
      </w:pPr>
      <w:r>
        <w:rPr>
          <w:rFonts w:ascii="Times New Roman" w:eastAsia="仿宋_GB2312" w:hAnsi="Times New Roman" w:hint="eastAsia"/>
          <w:sz w:val="32"/>
          <w:szCs w:val="22"/>
        </w:rPr>
        <w:t>为贯彻落实党的十九届四中全会精神，推动“相守计划”</w:t>
      </w:r>
    </w:p>
    <w:p w:rsidR="005C0B8E" w:rsidRDefault="005C0B8E" w:rsidP="00CB2D7C">
      <w:pPr>
        <w:pStyle w:val="1"/>
        <w:spacing w:line="620" w:lineRule="exact"/>
        <w:ind w:firstLine="640"/>
        <w:rPr>
          <w:rFonts w:ascii="Times New Roman" w:eastAsia="仿宋_GB2312" w:hAnsi="Times New Roman"/>
          <w:sz w:val="32"/>
          <w:szCs w:val="22"/>
        </w:rPr>
      </w:pPr>
    </w:p>
    <w:p w:rsidR="00101951" w:rsidRDefault="009F4612" w:rsidP="00203452">
      <w:pPr>
        <w:pStyle w:val="1"/>
        <w:spacing w:line="620" w:lineRule="exact"/>
        <w:ind w:firstLineChars="50" w:firstLine="160"/>
        <w:rPr>
          <w:rFonts w:ascii="Times New Roman" w:eastAsia="仿宋_GB2312" w:hAnsi="Times New Roman"/>
          <w:sz w:val="32"/>
          <w:szCs w:val="22"/>
        </w:rPr>
      </w:pPr>
      <w:bookmarkStart w:id="1" w:name="_GoBack"/>
      <w:bookmarkEnd w:id="1"/>
      <w:r>
        <w:rPr>
          <w:rFonts w:ascii="Times New Roman" w:eastAsia="仿宋_GB2312" w:hAnsi="Times New Roman" w:hint="eastAsia"/>
          <w:sz w:val="32"/>
          <w:szCs w:val="22"/>
        </w:rPr>
        <w:lastRenderedPageBreak/>
        <w:t>的开展，展现各县各校</w:t>
      </w:r>
      <w:r w:rsidR="00881353">
        <w:rPr>
          <w:rFonts w:ascii="Times New Roman" w:eastAsia="仿宋_GB2312" w:hAnsi="Times New Roman" w:hint="eastAsia"/>
          <w:sz w:val="32"/>
          <w:szCs w:val="22"/>
        </w:rPr>
        <w:t>在实施过程中</w:t>
      </w:r>
      <w:r>
        <w:rPr>
          <w:rFonts w:ascii="Times New Roman" w:eastAsia="仿宋_GB2312" w:hAnsi="Times New Roman" w:hint="eastAsia"/>
          <w:sz w:val="32"/>
          <w:szCs w:val="22"/>
        </w:rPr>
        <w:t>的工作成果，进一步引起全社会对留守儿童的关爱，中国西部人才开发基金会拍摄制作了中国首部留守儿童</w:t>
      </w:r>
      <w:r w:rsidR="000C595C">
        <w:rPr>
          <w:rFonts w:ascii="Times New Roman" w:eastAsia="仿宋_GB2312" w:hAnsi="Times New Roman" w:hint="eastAsia"/>
          <w:sz w:val="32"/>
          <w:szCs w:val="22"/>
        </w:rPr>
        <w:t>和留守</w:t>
      </w:r>
      <w:proofErr w:type="gramStart"/>
      <w:r w:rsidR="000C595C">
        <w:rPr>
          <w:rFonts w:ascii="Times New Roman" w:eastAsia="仿宋_GB2312" w:hAnsi="Times New Roman" w:hint="eastAsia"/>
          <w:sz w:val="32"/>
          <w:szCs w:val="22"/>
        </w:rPr>
        <w:t>老师</w:t>
      </w:r>
      <w:r>
        <w:rPr>
          <w:rFonts w:ascii="Times New Roman" w:eastAsia="仿宋_GB2312" w:hAnsi="Times New Roman" w:hint="eastAsia"/>
          <w:sz w:val="32"/>
          <w:szCs w:val="22"/>
        </w:rPr>
        <w:t>公益微电影</w:t>
      </w:r>
      <w:proofErr w:type="gramEnd"/>
      <w:r>
        <w:rPr>
          <w:rFonts w:ascii="Times New Roman" w:eastAsia="仿宋_GB2312" w:hAnsi="Times New Roman" w:hint="eastAsia"/>
          <w:sz w:val="32"/>
          <w:szCs w:val="22"/>
        </w:rPr>
        <w:t>《红指甲》，并以此为契机，倡导全社会</w:t>
      </w:r>
      <w:r w:rsidR="00881353">
        <w:rPr>
          <w:rFonts w:ascii="Times New Roman" w:eastAsia="仿宋_GB2312" w:hAnsi="Times New Roman" w:hint="eastAsia"/>
          <w:sz w:val="32"/>
          <w:szCs w:val="22"/>
        </w:rPr>
        <w:t>于</w:t>
      </w:r>
      <w:r w:rsidR="00881353">
        <w:rPr>
          <w:rFonts w:ascii="Times New Roman" w:eastAsia="仿宋_GB2312" w:hAnsi="Times New Roman" w:hint="eastAsia"/>
          <w:sz w:val="32"/>
          <w:szCs w:val="22"/>
        </w:rPr>
        <w:t>1</w:t>
      </w:r>
      <w:r w:rsidR="00881353">
        <w:rPr>
          <w:rFonts w:ascii="Times New Roman" w:eastAsia="仿宋_GB2312" w:hAnsi="Times New Roman"/>
          <w:sz w:val="32"/>
          <w:szCs w:val="22"/>
        </w:rPr>
        <w:t>1</w:t>
      </w:r>
      <w:r w:rsidR="00881353">
        <w:rPr>
          <w:rFonts w:ascii="Times New Roman" w:eastAsia="仿宋_GB2312" w:hAnsi="Times New Roman" w:hint="eastAsia"/>
          <w:sz w:val="32"/>
          <w:szCs w:val="22"/>
        </w:rPr>
        <w:t>月</w:t>
      </w:r>
      <w:r w:rsidR="00881353">
        <w:rPr>
          <w:rFonts w:ascii="Times New Roman" w:eastAsia="仿宋_GB2312" w:hAnsi="Times New Roman" w:hint="eastAsia"/>
          <w:sz w:val="32"/>
          <w:szCs w:val="22"/>
        </w:rPr>
        <w:t>2</w:t>
      </w:r>
      <w:r w:rsidR="00881353">
        <w:rPr>
          <w:rFonts w:ascii="Times New Roman" w:eastAsia="仿宋_GB2312" w:hAnsi="Times New Roman"/>
          <w:sz w:val="32"/>
          <w:szCs w:val="22"/>
        </w:rPr>
        <w:t>0</w:t>
      </w:r>
      <w:r w:rsidR="00881353">
        <w:rPr>
          <w:rFonts w:ascii="Times New Roman" w:eastAsia="仿宋_GB2312" w:hAnsi="Times New Roman" w:hint="eastAsia"/>
          <w:sz w:val="32"/>
          <w:szCs w:val="22"/>
        </w:rPr>
        <w:t>日</w:t>
      </w:r>
      <w:r w:rsidR="008C5690">
        <w:rPr>
          <w:rFonts w:ascii="Times New Roman" w:eastAsia="仿宋_GB2312" w:hAnsi="Times New Roman" w:hint="eastAsia"/>
          <w:sz w:val="32"/>
          <w:szCs w:val="22"/>
        </w:rPr>
        <w:t>“</w:t>
      </w:r>
      <w:r w:rsidR="00881353">
        <w:rPr>
          <w:rFonts w:ascii="Times New Roman" w:eastAsia="仿宋_GB2312" w:hAnsi="Times New Roman" w:hint="eastAsia"/>
          <w:sz w:val="32"/>
          <w:szCs w:val="22"/>
        </w:rPr>
        <w:t>世界儿童日</w:t>
      </w:r>
      <w:r w:rsidR="008C5690">
        <w:rPr>
          <w:rFonts w:ascii="Times New Roman" w:eastAsia="仿宋_GB2312" w:hAnsi="Times New Roman" w:hint="eastAsia"/>
          <w:sz w:val="32"/>
          <w:szCs w:val="22"/>
        </w:rPr>
        <w:t>”</w:t>
      </w:r>
      <w:r w:rsidR="00881353">
        <w:rPr>
          <w:rFonts w:ascii="Times New Roman" w:eastAsia="仿宋_GB2312" w:hAnsi="Times New Roman" w:hint="eastAsia"/>
          <w:sz w:val="32"/>
          <w:szCs w:val="22"/>
        </w:rPr>
        <w:t>这天，将左手大拇指指甲涂成红色</w:t>
      </w:r>
      <w:r w:rsidR="006773CC">
        <w:rPr>
          <w:rFonts w:ascii="Times New Roman" w:eastAsia="仿宋_GB2312" w:hAnsi="Times New Roman" w:hint="eastAsia"/>
          <w:sz w:val="32"/>
          <w:szCs w:val="22"/>
        </w:rPr>
        <w:t>或贴上红色标志</w:t>
      </w:r>
      <w:r w:rsidR="00881353">
        <w:rPr>
          <w:rFonts w:ascii="Times New Roman" w:eastAsia="仿宋_GB2312" w:hAnsi="Times New Roman" w:hint="eastAsia"/>
          <w:sz w:val="32"/>
          <w:szCs w:val="22"/>
        </w:rPr>
        <w:t>，以表达对留守儿童的关注、关爱。红色表示“爱”，大拇指表示“重要”，左手离“心”最近。</w:t>
      </w:r>
    </w:p>
    <w:p w:rsidR="00101951" w:rsidRDefault="009F4612" w:rsidP="00CB2D7C">
      <w:pPr>
        <w:pStyle w:val="1"/>
        <w:spacing w:line="620" w:lineRule="exact"/>
        <w:ind w:firstLine="640"/>
        <w:rPr>
          <w:rFonts w:ascii="Times New Roman" w:eastAsia="仿宋_GB2312" w:hAnsi="Times New Roman"/>
          <w:sz w:val="32"/>
          <w:szCs w:val="22"/>
        </w:rPr>
      </w:pPr>
      <w:r>
        <w:rPr>
          <w:rFonts w:ascii="Times New Roman" w:eastAsia="仿宋_GB2312" w:hAnsi="Times New Roman" w:hint="eastAsia"/>
          <w:sz w:val="32"/>
          <w:szCs w:val="22"/>
        </w:rPr>
        <w:t>相</w:t>
      </w:r>
      <w:proofErr w:type="gramStart"/>
      <w:r>
        <w:rPr>
          <w:rFonts w:ascii="Times New Roman" w:eastAsia="仿宋_GB2312" w:hAnsi="Times New Roman" w:hint="eastAsia"/>
          <w:sz w:val="32"/>
          <w:szCs w:val="22"/>
        </w:rPr>
        <w:t>守微电影</w:t>
      </w:r>
      <w:proofErr w:type="gramEnd"/>
      <w:r>
        <w:rPr>
          <w:rFonts w:ascii="Times New Roman" w:eastAsia="仿宋_GB2312" w:hAnsi="Times New Roman" w:hint="eastAsia"/>
          <w:sz w:val="32"/>
          <w:szCs w:val="22"/>
        </w:rPr>
        <w:t>《红指甲》将于</w:t>
      </w:r>
      <w:r>
        <w:rPr>
          <w:rFonts w:ascii="Times New Roman" w:eastAsia="仿宋_GB2312" w:hAnsi="Times New Roman" w:hint="eastAsia"/>
          <w:sz w:val="32"/>
          <w:szCs w:val="22"/>
        </w:rPr>
        <w:t>11</w:t>
      </w:r>
      <w:r>
        <w:rPr>
          <w:rFonts w:ascii="Times New Roman" w:eastAsia="仿宋_GB2312" w:hAnsi="Times New Roman" w:hint="eastAsia"/>
          <w:sz w:val="32"/>
          <w:szCs w:val="22"/>
        </w:rPr>
        <w:t>月</w:t>
      </w:r>
      <w:r>
        <w:rPr>
          <w:rFonts w:ascii="Times New Roman" w:eastAsia="仿宋_GB2312" w:hAnsi="Times New Roman" w:hint="eastAsia"/>
          <w:sz w:val="32"/>
          <w:szCs w:val="22"/>
        </w:rPr>
        <w:t>12</w:t>
      </w:r>
      <w:r>
        <w:rPr>
          <w:rFonts w:ascii="Times New Roman" w:eastAsia="仿宋_GB2312" w:hAnsi="Times New Roman" w:hint="eastAsia"/>
          <w:sz w:val="32"/>
          <w:szCs w:val="22"/>
        </w:rPr>
        <w:t>日在中共中央党校</w:t>
      </w:r>
      <w:r w:rsidR="008C5690">
        <w:rPr>
          <w:rFonts w:ascii="Times New Roman" w:eastAsia="仿宋_GB2312" w:hAnsi="Times New Roman" w:hint="eastAsia"/>
          <w:sz w:val="32"/>
          <w:szCs w:val="22"/>
        </w:rPr>
        <w:t>（国家行政学院）</w:t>
      </w:r>
      <w:r w:rsidR="00673CDE">
        <w:rPr>
          <w:rFonts w:ascii="Times New Roman" w:eastAsia="仿宋_GB2312" w:hAnsi="Times New Roman" w:hint="eastAsia"/>
          <w:sz w:val="32"/>
          <w:szCs w:val="22"/>
        </w:rPr>
        <w:t>面向全社会正式发布。</w:t>
      </w:r>
      <w:r>
        <w:rPr>
          <w:rFonts w:ascii="Times New Roman" w:eastAsia="仿宋_GB2312" w:hAnsi="Times New Roman" w:hint="eastAsia"/>
          <w:sz w:val="32"/>
          <w:szCs w:val="22"/>
        </w:rPr>
        <w:t>为配合《红指甲》的传播和社会倡导工作，</w:t>
      </w:r>
      <w:r w:rsidR="00673CDE">
        <w:rPr>
          <w:rFonts w:ascii="Times New Roman" w:eastAsia="仿宋_GB2312" w:hAnsi="Times New Roman" w:hint="eastAsia"/>
          <w:sz w:val="32"/>
          <w:szCs w:val="22"/>
        </w:rPr>
        <w:t>现</w:t>
      </w:r>
      <w:r>
        <w:rPr>
          <w:rFonts w:ascii="Times New Roman" w:eastAsia="仿宋_GB2312" w:hAnsi="Times New Roman" w:hint="eastAsia"/>
          <w:sz w:val="32"/>
          <w:szCs w:val="22"/>
        </w:rPr>
        <w:t>将有关</w:t>
      </w:r>
      <w:r w:rsidR="00673CDE">
        <w:rPr>
          <w:rFonts w:ascii="Times New Roman" w:eastAsia="仿宋_GB2312" w:hAnsi="Times New Roman" w:hint="eastAsia"/>
          <w:sz w:val="32"/>
          <w:szCs w:val="22"/>
        </w:rPr>
        <w:t>事宜</w:t>
      </w:r>
      <w:r>
        <w:rPr>
          <w:rFonts w:ascii="Times New Roman" w:eastAsia="仿宋_GB2312" w:hAnsi="Times New Roman" w:hint="eastAsia"/>
          <w:sz w:val="32"/>
          <w:szCs w:val="22"/>
        </w:rPr>
        <w:t>通知如下：</w:t>
      </w:r>
    </w:p>
    <w:p w:rsidR="00101951" w:rsidRPr="00CB2D7C" w:rsidRDefault="00CB2D7C" w:rsidP="00CB2D7C">
      <w:pPr>
        <w:adjustRightInd w:val="0"/>
        <w:spacing w:line="620" w:lineRule="exact"/>
        <w:ind w:rightChars="-94" w:right="-197" w:firstLine="640"/>
        <w:jc w:val="left"/>
        <w:rPr>
          <w:rFonts w:ascii="Times New Roman" w:eastAsia="仿宋_GB2312" w:hAnsi="Times New Roman" w:cstheme="minorBidi"/>
          <w:sz w:val="32"/>
          <w:szCs w:val="22"/>
        </w:rPr>
      </w:pPr>
      <w:r>
        <w:rPr>
          <w:rFonts w:ascii="Times New Roman" w:eastAsia="仿宋_GB2312" w:hAnsi="Times New Roman" w:cstheme="minorBidi" w:hint="eastAsia"/>
          <w:sz w:val="32"/>
          <w:szCs w:val="22"/>
        </w:rPr>
        <w:t>一、</w:t>
      </w:r>
      <w:r w:rsidR="009F4612" w:rsidRPr="00CB2D7C">
        <w:rPr>
          <w:rFonts w:ascii="Times New Roman" w:eastAsia="仿宋_GB2312" w:hAnsi="Times New Roman" w:cstheme="minorBidi" w:hint="eastAsia"/>
          <w:sz w:val="32"/>
          <w:szCs w:val="22"/>
        </w:rPr>
        <w:t>各县教育局接此通知后，</w:t>
      </w:r>
      <w:r w:rsidR="001C6AAF" w:rsidRPr="00CB2D7C">
        <w:rPr>
          <w:rFonts w:ascii="Times New Roman" w:eastAsia="仿宋_GB2312" w:hAnsi="Times New Roman" w:cstheme="minorBidi" w:hint="eastAsia"/>
          <w:sz w:val="32"/>
          <w:szCs w:val="22"/>
        </w:rPr>
        <w:t>迅即</w:t>
      </w:r>
      <w:r w:rsidR="009F4612" w:rsidRPr="00CB2D7C">
        <w:rPr>
          <w:rFonts w:ascii="Times New Roman" w:eastAsia="仿宋_GB2312" w:hAnsi="Times New Roman" w:cstheme="minorBidi" w:hint="eastAsia"/>
          <w:sz w:val="32"/>
          <w:szCs w:val="22"/>
        </w:rPr>
        <w:t>通过微信、网站等方式将此通知转发县</w:t>
      </w:r>
      <w:r w:rsidR="001C6AAF" w:rsidRPr="00CB2D7C">
        <w:rPr>
          <w:rFonts w:ascii="Times New Roman" w:eastAsia="仿宋_GB2312" w:hAnsi="Times New Roman" w:cstheme="minorBidi" w:hint="eastAsia"/>
          <w:sz w:val="32"/>
          <w:szCs w:val="22"/>
        </w:rPr>
        <w:t>属</w:t>
      </w:r>
      <w:r w:rsidR="009F4612" w:rsidRPr="00CB2D7C">
        <w:rPr>
          <w:rFonts w:ascii="Times New Roman" w:eastAsia="仿宋_GB2312" w:hAnsi="Times New Roman" w:cstheme="minorBidi" w:hint="eastAsia"/>
          <w:sz w:val="32"/>
          <w:szCs w:val="22"/>
        </w:rPr>
        <w:t>全部学校，同时召开部署会议，</w:t>
      </w:r>
      <w:r w:rsidR="001C6AAF" w:rsidRPr="00CB2D7C">
        <w:rPr>
          <w:rFonts w:ascii="Times New Roman" w:eastAsia="仿宋_GB2312" w:hAnsi="Times New Roman" w:cstheme="minorBidi" w:hint="eastAsia"/>
          <w:sz w:val="32"/>
          <w:szCs w:val="22"/>
        </w:rPr>
        <w:t>研究</w:t>
      </w:r>
      <w:r w:rsidR="009F4612" w:rsidRPr="00CB2D7C">
        <w:rPr>
          <w:rFonts w:ascii="Times New Roman" w:eastAsia="仿宋_GB2312" w:hAnsi="Times New Roman" w:cstheme="minorBidi" w:hint="eastAsia"/>
          <w:sz w:val="32"/>
          <w:szCs w:val="22"/>
        </w:rPr>
        <w:t>推动《红指甲》传播的措施办法</w:t>
      </w:r>
      <w:r w:rsidR="001C6AAF" w:rsidRPr="00CB2D7C">
        <w:rPr>
          <w:rFonts w:ascii="Times New Roman" w:eastAsia="仿宋_GB2312" w:hAnsi="Times New Roman" w:cstheme="minorBidi" w:hint="eastAsia"/>
          <w:sz w:val="32"/>
          <w:szCs w:val="22"/>
        </w:rPr>
        <w:t>，分步</w:t>
      </w:r>
      <w:r w:rsidR="009F4612" w:rsidRPr="00CB2D7C">
        <w:rPr>
          <w:rFonts w:ascii="Times New Roman" w:eastAsia="仿宋_GB2312" w:hAnsi="Times New Roman" w:cstheme="minorBidi" w:hint="eastAsia"/>
          <w:sz w:val="32"/>
          <w:szCs w:val="22"/>
        </w:rPr>
        <w:t>组织实施。</w:t>
      </w:r>
      <w:r w:rsidR="001C6AAF" w:rsidRPr="00CB2D7C">
        <w:rPr>
          <w:rFonts w:ascii="Times New Roman" w:eastAsia="仿宋_GB2312" w:hAnsi="Times New Roman" w:cstheme="minorBidi" w:hint="eastAsia"/>
          <w:sz w:val="32"/>
          <w:szCs w:val="22"/>
        </w:rPr>
        <w:t>各县教育局协调当地媒体和平台，传播《红指甲》微电影。</w:t>
      </w:r>
    </w:p>
    <w:p w:rsidR="00101951" w:rsidRPr="00CB2D7C" w:rsidRDefault="00CB2D7C" w:rsidP="00CB2D7C">
      <w:pPr>
        <w:adjustRightInd w:val="0"/>
        <w:spacing w:line="620" w:lineRule="exact"/>
        <w:ind w:rightChars="-94" w:right="-197" w:firstLine="640"/>
        <w:jc w:val="left"/>
        <w:rPr>
          <w:rFonts w:ascii="Times New Roman" w:eastAsia="仿宋_GB2312" w:hAnsi="Times New Roman" w:cstheme="minorBidi"/>
          <w:sz w:val="32"/>
          <w:szCs w:val="22"/>
        </w:rPr>
      </w:pPr>
      <w:r>
        <w:rPr>
          <w:rFonts w:ascii="Times New Roman" w:eastAsia="仿宋_GB2312" w:hAnsi="Times New Roman" w:cstheme="minorBidi" w:hint="eastAsia"/>
          <w:sz w:val="32"/>
          <w:szCs w:val="22"/>
        </w:rPr>
        <w:t>二、</w:t>
      </w:r>
      <w:r w:rsidR="001C6AAF" w:rsidRPr="00CB2D7C">
        <w:rPr>
          <w:rFonts w:ascii="Times New Roman" w:eastAsia="仿宋_GB2312" w:hAnsi="Times New Roman" w:cstheme="minorBidi" w:hint="eastAsia"/>
          <w:sz w:val="32"/>
          <w:szCs w:val="22"/>
        </w:rPr>
        <w:t>各</w:t>
      </w:r>
      <w:r w:rsidR="009F4612" w:rsidRPr="00CB2D7C">
        <w:rPr>
          <w:rFonts w:ascii="Times New Roman" w:eastAsia="仿宋_GB2312" w:hAnsi="Times New Roman" w:cstheme="minorBidi" w:hint="eastAsia"/>
          <w:sz w:val="32"/>
          <w:szCs w:val="22"/>
        </w:rPr>
        <w:t>学校</w:t>
      </w:r>
      <w:r w:rsidR="001C6AAF" w:rsidRPr="00CB2D7C">
        <w:rPr>
          <w:rFonts w:ascii="Times New Roman" w:eastAsia="仿宋_GB2312" w:hAnsi="Times New Roman" w:cstheme="minorBidi" w:hint="eastAsia"/>
          <w:sz w:val="32"/>
          <w:szCs w:val="22"/>
        </w:rPr>
        <w:t>应</w:t>
      </w:r>
      <w:r w:rsidR="009F4612" w:rsidRPr="00CB2D7C">
        <w:rPr>
          <w:rFonts w:ascii="Times New Roman" w:eastAsia="仿宋_GB2312" w:hAnsi="Times New Roman" w:cstheme="minorBidi" w:hint="eastAsia"/>
          <w:sz w:val="32"/>
          <w:szCs w:val="22"/>
        </w:rPr>
        <w:t>于</w:t>
      </w:r>
      <w:r w:rsidR="009F4612" w:rsidRPr="00CB2D7C">
        <w:rPr>
          <w:rFonts w:ascii="Times New Roman" w:eastAsia="仿宋_GB2312" w:hAnsi="Times New Roman" w:cstheme="minorBidi" w:hint="eastAsia"/>
          <w:sz w:val="32"/>
          <w:szCs w:val="22"/>
        </w:rPr>
        <w:t>11</w:t>
      </w:r>
      <w:r w:rsidR="009F4612" w:rsidRPr="00CB2D7C">
        <w:rPr>
          <w:rFonts w:ascii="Times New Roman" w:eastAsia="仿宋_GB2312" w:hAnsi="Times New Roman" w:cstheme="minorBidi" w:hint="eastAsia"/>
          <w:sz w:val="32"/>
          <w:szCs w:val="22"/>
        </w:rPr>
        <w:t>月</w:t>
      </w:r>
      <w:r w:rsidR="009F4612" w:rsidRPr="00CB2D7C">
        <w:rPr>
          <w:rFonts w:ascii="Times New Roman" w:eastAsia="仿宋_GB2312" w:hAnsi="Times New Roman" w:cstheme="minorBidi" w:hint="eastAsia"/>
          <w:sz w:val="32"/>
          <w:szCs w:val="22"/>
        </w:rPr>
        <w:t>12</w:t>
      </w:r>
      <w:r w:rsidR="009F4612" w:rsidRPr="00CB2D7C">
        <w:rPr>
          <w:rFonts w:ascii="Times New Roman" w:eastAsia="仿宋_GB2312" w:hAnsi="Times New Roman" w:cstheme="minorBidi" w:hint="eastAsia"/>
          <w:sz w:val="32"/>
          <w:szCs w:val="22"/>
        </w:rPr>
        <w:t>日前召开活动部署</w:t>
      </w:r>
      <w:r w:rsidR="001C6AAF" w:rsidRPr="00CB2D7C">
        <w:rPr>
          <w:rFonts w:ascii="Times New Roman" w:eastAsia="仿宋_GB2312" w:hAnsi="Times New Roman" w:cstheme="minorBidi" w:hint="eastAsia"/>
          <w:sz w:val="32"/>
          <w:szCs w:val="22"/>
        </w:rPr>
        <w:t>会</w:t>
      </w:r>
      <w:r w:rsidR="009F4612"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11</w:t>
      </w:r>
      <w:r w:rsidR="009F4612" w:rsidRPr="00CB2D7C">
        <w:rPr>
          <w:rFonts w:ascii="Times New Roman" w:eastAsia="仿宋_GB2312" w:hAnsi="Times New Roman" w:cstheme="minorBidi" w:hint="eastAsia"/>
          <w:sz w:val="32"/>
          <w:szCs w:val="22"/>
        </w:rPr>
        <w:t>月</w:t>
      </w:r>
      <w:r w:rsidR="009F4612" w:rsidRPr="00CB2D7C">
        <w:rPr>
          <w:rFonts w:ascii="Times New Roman" w:eastAsia="仿宋_GB2312" w:hAnsi="Times New Roman" w:cstheme="minorBidi" w:hint="eastAsia"/>
          <w:sz w:val="32"/>
          <w:szCs w:val="22"/>
        </w:rPr>
        <w:t>12</w:t>
      </w:r>
      <w:r w:rsidR="009F4612" w:rsidRPr="00CB2D7C">
        <w:rPr>
          <w:rFonts w:ascii="Times New Roman" w:eastAsia="仿宋_GB2312" w:hAnsi="Times New Roman" w:cstheme="minorBidi" w:hint="eastAsia"/>
          <w:sz w:val="32"/>
          <w:szCs w:val="22"/>
        </w:rPr>
        <w:t>日下午</w:t>
      </w:r>
      <w:r w:rsidR="00E360FC" w:rsidRPr="00CB2D7C">
        <w:rPr>
          <w:rFonts w:ascii="Times New Roman" w:eastAsia="仿宋_GB2312" w:hAnsi="Times New Roman" w:cstheme="minorBidi" w:hint="eastAsia"/>
          <w:sz w:val="32"/>
          <w:szCs w:val="22"/>
        </w:rPr>
        <w:t>2:</w:t>
      </w:r>
      <w:r w:rsidR="00E360FC" w:rsidRPr="00CB2D7C">
        <w:rPr>
          <w:rFonts w:ascii="Times New Roman" w:eastAsia="仿宋_GB2312" w:hAnsi="Times New Roman" w:cstheme="minorBidi"/>
          <w:sz w:val="32"/>
          <w:szCs w:val="22"/>
        </w:rPr>
        <w:t>30</w:t>
      </w:r>
      <w:r w:rsidR="009F4612" w:rsidRPr="00CB2D7C">
        <w:rPr>
          <w:rFonts w:ascii="Times New Roman" w:eastAsia="仿宋_GB2312" w:hAnsi="Times New Roman" w:cstheme="minorBidi" w:hint="eastAsia"/>
          <w:sz w:val="32"/>
          <w:szCs w:val="22"/>
        </w:rPr>
        <w:t>组织收看</w:t>
      </w:r>
      <w:r w:rsidR="00E360FC"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红指甲</w:t>
      </w:r>
      <w:r w:rsidR="00E360FC"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发布会实况直播</w:t>
      </w:r>
      <w:r w:rsidR="00E360FC" w:rsidRPr="00CB2D7C">
        <w:rPr>
          <w:rFonts w:ascii="Times New Roman" w:eastAsia="仿宋_GB2312" w:hAnsi="Times New Roman" w:cstheme="minorBidi" w:hint="eastAsia"/>
          <w:sz w:val="32"/>
          <w:szCs w:val="22"/>
        </w:rPr>
        <w:t>（直播信息将在相</w:t>
      </w:r>
      <w:proofErr w:type="gramStart"/>
      <w:r w:rsidR="00E360FC" w:rsidRPr="00CB2D7C">
        <w:rPr>
          <w:rFonts w:ascii="Times New Roman" w:eastAsia="仿宋_GB2312" w:hAnsi="Times New Roman" w:cstheme="minorBidi" w:hint="eastAsia"/>
          <w:sz w:val="32"/>
          <w:szCs w:val="22"/>
        </w:rPr>
        <w:t>守微信群</w:t>
      </w:r>
      <w:proofErr w:type="gramEnd"/>
      <w:r w:rsidR="00E360FC" w:rsidRPr="00CB2D7C">
        <w:rPr>
          <w:rFonts w:ascii="Times New Roman" w:eastAsia="仿宋_GB2312" w:hAnsi="Times New Roman" w:cstheme="minorBidi" w:hint="eastAsia"/>
          <w:sz w:val="32"/>
          <w:szCs w:val="22"/>
        </w:rPr>
        <w:t>中发布）</w:t>
      </w:r>
      <w:r w:rsidR="008C5690"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11</w:t>
      </w:r>
      <w:r w:rsidR="009F4612" w:rsidRPr="00CB2D7C">
        <w:rPr>
          <w:rFonts w:ascii="Times New Roman" w:eastAsia="仿宋_GB2312" w:hAnsi="Times New Roman" w:cstheme="minorBidi" w:hint="eastAsia"/>
          <w:sz w:val="32"/>
          <w:szCs w:val="22"/>
        </w:rPr>
        <w:t>月</w:t>
      </w:r>
      <w:r w:rsidR="009F4612" w:rsidRPr="00CB2D7C">
        <w:rPr>
          <w:rFonts w:ascii="Times New Roman" w:eastAsia="仿宋_GB2312" w:hAnsi="Times New Roman" w:cstheme="minorBidi" w:hint="eastAsia"/>
          <w:sz w:val="32"/>
          <w:szCs w:val="22"/>
        </w:rPr>
        <w:t>13</w:t>
      </w:r>
      <w:r w:rsidR="009F4612" w:rsidRPr="00CB2D7C">
        <w:rPr>
          <w:rFonts w:ascii="Times New Roman" w:eastAsia="仿宋_GB2312" w:hAnsi="Times New Roman" w:cstheme="minorBidi" w:hint="eastAsia"/>
          <w:sz w:val="32"/>
          <w:szCs w:val="22"/>
        </w:rPr>
        <w:t>日</w:t>
      </w:r>
      <w:r w:rsidR="00E360FC" w:rsidRPr="00CB2D7C">
        <w:rPr>
          <w:rFonts w:ascii="Times New Roman" w:eastAsia="仿宋_GB2312" w:hAnsi="Times New Roman" w:cstheme="minorBidi" w:hint="eastAsia"/>
          <w:sz w:val="32"/>
          <w:szCs w:val="22"/>
        </w:rPr>
        <w:t>开始，全体</w:t>
      </w:r>
      <w:r w:rsidR="009F4612" w:rsidRPr="00CB2D7C">
        <w:rPr>
          <w:rFonts w:ascii="Times New Roman" w:eastAsia="仿宋_GB2312" w:hAnsi="Times New Roman" w:cstheme="minorBidi" w:hint="eastAsia"/>
          <w:sz w:val="32"/>
          <w:szCs w:val="22"/>
        </w:rPr>
        <w:t>师生全面传播</w:t>
      </w:r>
      <w:r w:rsidR="00E360FC" w:rsidRPr="00CB2D7C">
        <w:rPr>
          <w:rFonts w:ascii="Times New Roman" w:eastAsia="仿宋_GB2312" w:hAnsi="Times New Roman" w:cstheme="minorBidi" w:hint="eastAsia"/>
          <w:sz w:val="32"/>
          <w:szCs w:val="22"/>
        </w:rPr>
        <w:t>转发</w:t>
      </w:r>
      <w:r w:rsidR="009F4612" w:rsidRPr="00CB2D7C">
        <w:rPr>
          <w:rFonts w:ascii="Times New Roman" w:eastAsia="仿宋_GB2312" w:hAnsi="Times New Roman" w:cstheme="minorBidi" w:hint="eastAsia"/>
          <w:sz w:val="32"/>
          <w:szCs w:val="22"/>
        </w:rPr>
        <w:t>。</w:t>
      </w:r>
    </w:p>
    <w:p w:rsidR="00101951" w:rsidRPr="00CB2D7C" w:rsidRDefault="00CB2D7C" w:rsidP="00CB2D7C">
      <w:pPr>
        <w:adjustRightInd w:val="0"/>
        <w:spacing w:line="620" w:lineRule="exact"/>
        <w:ind w:rightChars="-94" w:right="-197" w:firstLine="640"/>
        <w:jc w:val="left"/>
        <w:rPr>
          <w:rFonts w:ascii="Times New Roman" w:eastAsia="仿宋_GB2312" w:hAnsi="Times New Roman" w:cstheme="minorBidi"/>
          <w:sz w:val="32"/>
          <w:szCs w:val="22"/>
        </w:rPr>
      </w:pPr>
      <w:r>
        <w:rPr>
          <w:rFonts w:ascii="Times New Roman" w:eastAsia="仿宋_GB2312" w:hAnsi="Times New Roman" w:cstheme="minorBidi" w:hint="eastAsia"/>
          <w:sz w:val="32"/>
          <w:szCs w:val="22"/>
        </w:rPr>
        <w:t>三、</w:t>
      </w:r>
      <w:r w:rsidR="009F4612" w:rsidRPr="00CB2D7C">
        <w:rPr>
          <w:rFonts w:ascii="Times New Roman" w:eastAsia="仿宋_GB2312" w:hAnsi="Times New Roman" w:cstheme="minorBidi" w:hint="eastAsia"/>
          <w:sz w:val="32"/>
          <w:szCs w:val="22"/>
        </w:rPr>
        <w:t>各学校</w:t>
      </w:r>
      <w:r w:rsidR="0002775C" w:rsidRPr="00CB2D7C">
        <w:rPr>
          <w:rFonts w:ascii="Times New Roman" w:eastAsia="仿宋_GB2312" w:hAnsi="Times New Roman" w:cstheme="minorBidi" w:hint="eastAsia"/>
          <w:sz w:val="32"/>
          <w:szCs w:val="22"/>
        </w:rPr>
        <w:t>组织班主任和老师，利用家长</w:t>
      </w:r>
      <w:proofErr w:type="gramStart"/>
      <w:r w:rsidR="0002775C" w:rsidRPr="00CB2D7C">
        <w:rPr>
          <w:rFonts w:ascii="Times New Roman" w:eastAsia="仿宋_GB2312" w:hAnsi="Times New Roman" w:cstheme="minorBidi" w:hint="eastAsia"/>
          <w:sz w:val="32"/>
          <w:szCs w:val="22"/>
        </w:rPr>
        <w:t>微信群</w:t>
      </w:r>
      <w:proofErr w:type="gramEnd"/>
      <w:r w:rsidR="0002775C" w:rsidRPr="00CB2D7C">
        <w:rPr>
          <w:rFonts w:ascii="Times New Roman" w:eastAsia="仿宋_GB2312" w:hAnsi="Times New Roman" w:cstheme="minorBidi" w:hint="eastAsia"/>
          <w:sz w:val="32"/>
          <w:szCs w:val="22"/>
        </w:rPr>
        <w:t>等方式，将“</w:t>
      </w:r>
      <w:r w:rsidR="009F4612" w:rsidRPr="00CB2D7C">
        <w:rPr>
          <w:rFonts w:ascii="Times New Roman" w:eastAsia="仿宋_GB2312" w:hAnsi="Times New Roman" w:cstheme="minorBidi" w:hint="eastAsia"/>
          <w:sz w:val="32"/>
          <w:szCs w:val="22"/>
        </w:rPr>
        <w:t>致家长的一封信</w:t>
      </w:r>
      <w:r w:rsidR="0002775C"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和《红指甲》影片链接</w:t>
      </w:r>
      <w:proofErr w:type="gramStart"/>
      <w:r w:rsidR="009F4612" w:rsidRPr="00CB2D7C">
        <w:rPr>
          <w:rFonts w:ascii="Times New Roman" w:eastAsia="仿宋_GB2312" w:hAnsi="Times New Roman" w:cstheme="minorBidi" w:hint="eastAsia"/>
          <w:sz w:val="32"/>
          <w:szCs w:val="22"/>
        </w:rPr>
        <w:t>以微信的</w:t>
      </w:r>
      <w:proofErr w:type="gramEnd"/>
      <w:r w:rsidR="009F4612" w:rsidRPr="00CB2D7C">
        <w:rPr>
          <w:rFonts w:ascii="Times New Roman" w:eastAsia="仿宋_GB2312" w:hAnsi="Times New Roman" w:cstheme="minorBidi" w:hint="eastAsia"/>
          <w:sz w:val="32"/>
          <w:szCs w:val="22"/>
        </w:rPr>
        <w:t>方式发给每一位家长</w:t>
      </w:r>
      <w:r w:rsidR="007F7EE7" w:rsidRPr="00CB2D7C">
        <w:rPr>
          <w:rFonts w:ascii="Times New Roman" w:eastAsia="仿宋_GB2312" w:hAnsi="Times New Roman" w:cstheme="minorBidi" w:hint="eastAsia"/>
          <w:sz w:val="32"/>
          <w:szCs w:val="22"/>
        </w:rPr>
        <w:t>（</w:t>
      </w:r>
      <w:r w:rsidR="008C5690" w:rsidRPr="00CB2D7C">
        <w:rPr>
          <w:rFonts w:ascii="Times New Roman" w:eastAsia="仿宋_GB2312" w:hAnsi="Times New Roman" w:cstheme="minorBidi" w:hint="eastAsia"/>
          <w:sz w:val="32"/>
          <w:szCs w:val="22"/>
        </w:rPr>
        <w:t>两份文件的</w:t>
      </w:r>
      <w:r w:rsidR="007F7EE7" w:rsidRPr="00CB2D7C">
        <w:rPr>
          <w:rFonts w:ascii="Times New Roman" w:eastAsia="仿宋_GB2312" w:hAnsi="Times New Roman" w:cstheme="minorBidi" w:hint="eastAsia"/>
          <w:sz w:val="32"/>
          <w:szCs w:val="22"/>
        </w:rPr>
        <w:t>电子版在相</w:t>
      </w:r>
      <w:proofErr w:type="gramStart"/>
      <w:r w:rsidR="007F7EE7" w:rsidRPr="00CB2D7C">
        <w:rPr>
          <w:rFonts w:ascii="Times New Roman" w:eastAsia="仿宋_GB2312" w:hAnsi="Times New Roman" w:cstheme="minorBidi" w:hint="eastAsia"/>
          <w:sz w:val="32"/>
          <w:szCs w:val="22"/>
        </w:rPr>
        <w:t>守微信群</w:t>
      </w:r>
      <w:proofErr w:type="gramEnd"/>
      <w:r w:rsidR="007F7EE7" w:rsidRPr="00CB2D7C">
        <w:rPr>
          <w:rFonts w:ascii="Times New Roman" w:eastAsia="仿宋_GB2312" w:hAnsi="Times New Roman" w:cstheme="minorBidi" w:hint="eastAsia"/>
          <w:sz w:val="32"/>
          <w:szCs w:val="22"/>
        </w:rPr>
        <w:t>下载），</w:t>
      </w:r>
      <w:r w:rsidR="009F4612" w:rsidRPr="00CB2D7C">
        <w:rPr>
          <w:rFonts w:ascii="Times New Roman" w:eastAsia="仿宋_GB2312" w:hAnsi="Times New Roman" w:cstheme="minorBidi" w:hint="eastAsia"/>
          <w:sz w:val="32"/>
          <w:szCs w:val="22"/>
        </w:rPr>
        <w:t>并倡</w:t>
      </w:r>
      <w:r w:rsidR="00E83B1B" w:rsidRPr="00CB2D7C">
        <w:rPr>
          <w:rFonts w:ascii="Times New Roman" w:eastAsia="仿宋_GB2312" w:hAnsi="Times New Roman" w:cstheme="minorBidi" w:hint="eastAsia"/>
          <w:sz w:val="32"/>
          <w:szCs w:val="22"/>
        </w:rPr>
        <w:t>议</w:t>
      </w:r>
      <w:r w:rsidR="009F4612" w:rsidRPr="00CB2D7C">
        <w:rPr>
          <w:rFonts w:ascii="Times New Roman" w:eastAsia="仿宋_GB2312" w:hAnsi="Times New Roman" w:cstheme="minorBidi" w:hint="eastAsia"/>
          <w:sz w:val="32"/>
          <w:szCs w:val="22"/>
        </w:rPr>
        <w:t>每位家长将《红指甲》</w:t>
      </w:r>
      <w:proofErr w:type="gramStart"/>
      <w:r w:rsidR="007F7EE7" w:rsidRPr="00CB2D7C">
        <w:rPr>
          <w:rFonts w:ascii="Times New Roman" w:eastAsia="仿宋_GB2312" w:hAnsi="Times New Roman" w:cstheme="minorBidi" w:hint="eastAsia"/>
          <w:sz w:val="32"/>
          <w:szCs w:val="22"/>
        </w:rPr>
        <w:t>微电影</w:t>
      </w:r>
      <w:proofErr w:type="gramEnd"/>
      <w:r w:rsidR="009F4612" w:rsidRPr="00CB2D7C">
        <w:rPr>
          <w:rFonts w:ascii="Times New Roman" w:eastAsia="仿宋_GB2312" w:hAnsi="Times New Roman" w:cstheme="minorBidi" w:hint="eastAsia"/>
          <w:sz w:val="32"/>
          <w:szCs w:val="22"/>
        </w:rPr>
        <w:t>转发</w:t>
      </w:r>
      <w:r w:rsidR="009F4612" w:rsidRPr="00CB2D7C">
        <w:rPr>
          <w:rFonts w:ascii="Times New Roman" w:eastAsia="仿宋_GB2312" w:hAnsi="Times New Roman" w:cstheme="minorBidi" w:hint="eastAsia"/>
          <w:sz w:val="32"/>
          <w:szCs w:val="22"/>
        </w:rPr>
        <w:t>10</w:t>
      </w:r>
      <w:r w:rsidR="009F4612" w:rsidRPr="00CB2D7C">
        <w:rPr>
          <w:rFonts w:ascii="Times New Roman" w:eastAsia="仿宋_GB2312" w:hAnsi="Times New Roman" w:cstheme="minorBidi" w:hint="eastAsia"/>
          <w:sz w:val="32"/>
          <w:szCs w:val="22"/>
        </w:rPr>
        <w:t>人以上</w:t>
      </w:r>
      <w:r w:rsidR="007F7EE7" w:rsidRPr="00CB2D7C">
        <w:rPr>
          <w:rFonts w:ascii="Times New Roman" w:eastAsia="仿宋_GB2312" w:hAnsi="Times New Roman" w:cstheme="minorBidi" w:hint="eastAsia"/>
          <w:sz w:val="32"/>
          <w:szCs w:val="22"/>
        </w:rPr>
        <w:t>，</w:t>
      </w:r>
      <w:r w:rsidR="007F7EE7" w:rsidRPr="00CB2D7C">
        <w:rPr>
          <w:rFonts w:ascii="Times New Roman" w:eastAsia="仿宋_GB2312" w:hAnsi="Times New Roman" w:cstheme="minorBidi" w:hint="eastAsia"/>
          <w:sz w:val="32"/>
          <w:szCs w:val="22"/>
        </w:rPr>
        <w:lastRenderedPageBreak/>
        <w:t>扩大影响，吸引关注。</w:t>
      </w:r>
    </w:p>
    <w:p w:rsidR="00101951" w:rsidRPr="00CB2D7C" w:rsidRDefault="00CB2D7C" w:rsidP="00CB2D7C">
      <w:pPr>
        <w:adjustRightInd w:val="0"/>
        <w:spacing w:line="620" w:lineRule="exact"/>
        <w:ind w:rightChars="-94" w:right="-197" w:firstLine="640"/>
        <w:jc w:val="left"/>
        <w:rPr>
          <w:rFonts w:ascii="Times New Roman" w:eastAsia="仿宋_GB2312" w:hAnsi="Times New Roman" w:cstheme="minorBidi"/>
          <w:sz w:val="32"/>
          <w:szCs w:val="22"/>
        </w:rPr>
      </w:pPr>
      <w:r>
        <w:rPr>
          <w:rFonts w:ascii="Times New Roman" w:eastAsia="仿宋_GB2312" w:hAnsi="Times New Roman" w:cstheme="minorBidi" w:hint="eastAsia"/>
          <w:sz w:val="32"/>
          <w:szCs w:val="22"/>
        </w:rPr>
        <w:t>四、</w:t>
      </w:r>
      <w:r w:rsidR="009F4612" w:rsidRPr="00CB2D7C">
        <w:rPr>
          <w:rFonts w:ascii="Times New Roman" w:eastAsia="仿宋_GB2312" w:hAnsi="Times New Roman" w:cstheme="minorBidi" w:hint="eastAsia"/>
          <w:sz w:val="32"/>
          <w:szCs w:val="22"/>
        </w:rPr>
        <w:t>11</w:t>
      </w:r>
      <w:r w:rsidR="009F4612" w:rsidRPr="00CB2D7C">
        <w:rPr>
          <w:rFonts w:ascii="Times New Roman" w:eastAsia="仿宋_GB2312" w:hAnsi="Times New Roman" w:cstheme="minorBidi" w:hint="eastAsia"/>
          <w:sz w:val="32"/>
          <w:szCs w:val="22"/>
        </w:rPr>
        <w:t>月</w:t>
      </w:r>
      <w:r w:rsidR="009F4612" w:rsidRPr="00CB2D7C">
        <w:rPr>
          <w:rFonts w:ascii="Times New Roman" w:eastAsia="仿宋_GB2312" w:hAnsi="Times New Roman" w:cstheme="minorBidi" w:hint="eastAsia"/>
          <w:sz w:val="32"/>
          <w:szCs w:val="22"/>
        </w:rPr>
        <w:t>20</w:t>
      </w:r>
      <w:r w:rsidR="009F4612" w:rsidRPr="00CB2D7C">
        <w:rPr>
          <w:rFonts w:ascii="Times New Roman" w:eastAsia="仿宋_GB2312" w:hAnsi="Times New Roman" w:cstheme="minorBidi" w:hint="eastAsia"/>
          <w:sz w:val="32"/>
          <w:szCs w:val="22"/>
        </w:rPr>
        <w:t>日</w:t>
      </w:r>
      <w:r w:rsidR="008C5690"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世界儿童日</w:t>
      </w:r>
      <w:r w:rsidR="008C5690"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w:t>
      </w:r>
      <w:r w:rsidR="00E83B1B" w:rsidRPr="00CB2D7C">
        <w:rPr>
          <w:rFonts w:ascii="Times New Roman" w:eastAsia="仿宋_GB2312" w:hAnsi="Times New Roman" w:cstheme="minorBidi" w:hint="eastAsia"/>
          <w:sz w:val="32"/>
          <w:szCs w:val="22"/>
        </w:rPr>
        <w:t>全社会将以涂红指甲的方式，表达对留守儿童的关爱。各校老师</w:t>
      </w:r>
      <w:r w:rsidR="007668EA" w:rsidRPr="00CB2D7C">
        <w:rPr>
          <w:rFonts w:ascii="Times New Roman" w:eastAsia="仿宋_GB2312" w:hAnsi="Times New Roman" w:cstheme="minorBidi" w:hint="eastAsia"/>
          <w:sz w:val="32"/>
          <w:szCs w:val="22"/>
        </w:rPr>
        <w:t>、学生在</w:t>
      </w:r>
      <w:r w:rsidR="007668EA" w:rsidRPr="00CB2D7C">
        <w:rPr>
          <w:rFonts w:ascii="Times New Roman" w:eastAsia="仿宋_GB2312" w:hAnsi="Times New Roman" w:cstheme="minorBidi" w:hint="eastAsia"/>
          <w:sz w:val="32"/>
          <w:szCs w:val="22"/>
        </w:rPr>
        <w:t>1</w:t>
      </w:r>
      <w:r w:rsidR="007668EA" w:rsidRPr="00CB2D7C">
        <w:rPr>
          <w:rFonts w:ascii="Times New Roman" w:eastAsia="仿宋_GB2312" w:hAnsi="Times New Roman" w:cstheme="minorBidi"/>
          <w:sz w:val="32"/>
          <w:szCs w:val="22"/>
        </w:rPr>
        <w:t>1</w:t>
      </w:r>
      <w:r w:rsidR="007668EA" w:rsidRPr="00CB2D7C">
        <w:rPr>
          <w:rFonts w:ascii="Times New Roman" w:eastAsia="仿宋_GB2312" w:hAnsi="Times New Roman" w:cstheme="minorBidi" w:hint="eastAsia"/>
          <w:sz w:val="32"/>
          <w:szCs w:val="22"/>
        </w:rPr>
        <w:t>月</w:t>
      </w:r>
      <w:r w:rsidR="007668EA" w:rsidRPr="00CB2D7C">
        <w:rPr>
          <w:rFonts w:ascii="Times New Roman" w:eastAsia="仿宋_GB2312" w:hAnsi="Times New Roman" w:cstheme="minorBidi" w:hint="eastAsia"/>
          <w:sz w:val="32"/>
          <w:szCs w:val="22"/>
        </w:rPr>
        <w:t>2</w:t>
      </w:r>
      <w:r w:rsidR="007668EA" w:rsidRPr="00CB2D7C">
        <w:rPr>
          <w:rFonts w:ascii="Times New Roman" w:eastAsia="仿宋_GB2312" w:hAnsi="Times New Roman" w:cstheme="minorBidi"/>
          <w:sz w:val="32"/>
          <w:szCs w:val="22"/>
        </w:rPr>
        <w:t>0</w:t>
      </w:r>
      <w:r w:rsidR="007668EA" w:rsidRPr="00CB2D7C">
        <w:rPr>
          <w:rFonts w:ascii="Times New Roman" w:eastAsia="仿宋_GB2312" w:hAnsi="Times New Roman" w:cstheme="minorBidi" w:hint="eastAsia"/>
          <w:sz w:val="32"/>
          <w:szCs w:val="22"/>
        </w:rPr>
        <w:t>日当天，</w:t>
      </w:r>
      <w:r w:rsidR="009F4612" w:rsidRPr="00CB2D7C">
        <w:rPr>
          <w:rFonts w:ascii="Times New Roman" w:eastAsia="仿宋_GB2312" w:hAnsi="Times New Roman" w:cstheme="minorBidi" w:hint="eastAsia"/>
          <w:sz w:val="32"/>
          <w:szCs w:val="22"/>
        </w:rPr>
        <w:t>可组织和实施校园策应活动，贴红指甲标志，组织师生合影留念，登录新</w:t>
      </w:r>
      <w:proofErr w:type="gramStart"/>
      <w:r w:rsidR="009F4612" w:rsidRPr="00CB2D7C">
        <w:rPr>
          <w:rFonts w:ascii="Times New Roman" w:eastAsia="仿宋_GB2312" w:hAnsi="Times New Roman" w:cstheme="minorBidi" w:hint="eastAsia"/>
          <w:sz w:val="32"/>
          <w:szCs w:val="22"/>
        </w:rPr>
        <w:t>浪微博</w:t>
      </w:r>
      <w:proofErr w:type="gramEnd"/>
      <w:r w:rsidR="007668EA" w:rsidRPr="00CB2D7C">
        <w:rPr>
          <w:rFonts w:ascii="Times New Roman" w:eastAsia="仿宋_GB2312" w:hAnsi="Times New Roman" w:cstheme="minorBidi" w:hint="eastAsia"/>
          <w:sz w:val="32"/>
          <w:szCs w:val="22"/>
        </w:rPr>
        <w:t>《红指甲》话题</w:t>
      </w:r>
      <w:r w:rsidR="007F7EE7" w:rsidRPr="00CB2D7C">
        <w:rPr>
          <w:rFonts w:ascii="Times New Roman" w:eastAsia="仿宋_GB2312" w:hAnsi="Times New Roman" w:cstheme="minorBidi" w:hint="eastAsia"/>
          <w:sz w:val="32"/>
          <w:szCs w:val="22"/>
        </w:rPr>
        <w:t>（话题栏目将在</w:t>
      </w:r>
      <w:proofErr w:type="gramStart"/>
      <w:r w:rsidR="007F7EE7" w:rsidRPr="00CB2D7C">
        <w:rPr>
          <w:rFonts w:ascii="Times New Roman" w:eastAsia="仿宋_GB2312" w:hAnsi="Times New Roman" w:cstheme="minorBidi" w:hint="eastAsia"/>
          <w:sz w:val="32"/>
          <w:szCs w:val="22"/>
        </w:rPr>
        <w:t>微信群</w:t>
      </w:r>
      <w:proofErr w:type="gramEnd"/>
      <w:r w:rsidR="007F7EE7" w:rsidRPr="00CB2D7C">
        <w:rPr>
          <w:rFonts w:ascii="Times New Roman" w:eastAsia="仿宋_GB2312" w:hAnsi="Times New Roman" w:cstheme="minorBidi" w:hint="eastAsia"/>
          <w:sz w:val="32"/>
          <w:szCs w:val="22"/>
        </w:rPr>
        <w:t>发布）</w:t>
      </w:r>
      <w:r w:rsidR="009F4612" w:rsidRPr="00CB2D7C">
        <w:rPr>
          <w:rFonts w:ascii="Times New Roman" w:eastAsia="仿宋_GB2312" w:hAnsi="Times New Roman" w:cstheme="minorBidi" w:hint="eastAsia"/>
          <w:sz w:val="32"/>
          <w:szCs w:val="22"/>
        </w:rPr>
        <w:t>、</w:t>
      </w:r>
      <w:proofErr w:type="gramStart"/>
      <w:r w:rsidR="009F4612" w:rsidRPr="00CB2D7C">
        <w:rPr>
          <w:rFonts w:ascii="Times New Roman" w:eastAsia="仿宋_GB2312" w:hAnsi="Times New Roman" w:cstheme="minorBidi" w:hint="eastAsia"/>
          <w:sz w:val="32"/>
          <w:szCs w:val="22"/>
        </w:rPr>
        <w:t>凤凰网</w:t>
      </w:r>
      <w:r w:rsidR="007668EA" w:rsidRPr="00CB2D7C">
        <w:rPr>
          <w:rFonts w:ascii="Times New Roman" w:eastAsia="仿宋_GB2312" w:hAnsi="Times New Roman" w:cstheme="minorBidi" w:hint="eastAsia"/>
          <w:sz w:val="32"/>
          <w:szCs w:val="22"/>
        </w:rPr>
        <w:t>视频留言区</w:t>
      </w:r>
      <w:proofErr w:type="gramEnd"/>
      <w:r w:rsidR="007668EA" w:rsidRPr="00CB2D7C">
        <w:rPr>
          <w:rFonts w:ascii="Times New Roman" w:eastAsia="仿宋_GB2312" w:hAnsi="Times New Roman" w:cstheme="minorBidi" w:hint="eastAsia"/>
          <w:sz w:val="32"/>
          <w:szCs w:val="22"/>
        </w:rPr>
        <w:t>等进行</w:t>
      </w:r>
      <w:r w:rsidR="009F4612" w:rsidRPr="00CB2D7C">
        <w:rPr>
          <w:rFonts w:ascii="Times New Roman" w:eastAsia="仿宋_GB2312" w:hAnsi="Times New Roman" w:cstheme="minorBidi" w:hint="eastAsia"/>
          <w:sz w:val="32"/>
          <w:szCs w:val="22"/>
        </w:rPr>
        <w:t>评论。</w:t>
      </w:r>
      <w:r w:rsidR="007668EA" w:rsidRPr="00CB2D7C">
        <w:rPr>
          <w:rFonts w:ascii="Times New Roman" w:eastAsia="仿宋_GB2312" w:hAnsi="Times New Roman" w:cstheme="minorBidi" w:hint="eastAsia"/>
          <w:sz w:val="32"/>
          <w:szCs w:val="22"/>
        </w:rPr>
        <w:t>并倡导所有家长涂红指甲</w:t>
      </w:r>
      <w:r w:rsidR="007F7EE7"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参与活动的各校将活动</w:t>
      </w:r>
      <w:r w:rsidR="007668EA" w:rsidRPr="00CB2D7C">
        <w:rPr>
          <w:rFonts w:ascii="Times New Roman" w:eastAsia="仿宋_GB2312" w:hAnsi="Times New Roman" w:cstheme="minorBidi" w:hint="eastAsia"/>
          <w:sz w:val="32"/>
          <w:szCs w:val="22"/>
        </w:rPr>
        <w:t>情况及</w:t>
      </w:r>
      <w:r w:rsidR="009F4612" w:rsidRPr="00CB2D7C">
        <w:rPr>
          <w:rFonts w:ascii="Times New Roman" w:eastAsia="仿宋_GB2312" w:hAnsi="Times New Roman" w:cstheme="minorBidi" w:hint="eastAsia"/>
          <w:sz w:val="32"/>
          <w:szCs w:val="22"/>
        </w:rPr>
        <w:t>照片上传至相守官网</w:t>
      </w:r>
      <w:r w:rsidR="008C5690"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相守进行时</w:t>
      </w:r>
      <w:r w:rsidR="008C5690" w:rsidRPr="00CB2D7C">
        <w:rPr>
          <w:rFonts w:ascii="Times New Roman" w:eastAsia="仿宋_GB2312" w:hAnsi="Times New Roman" w:cstheme="minorBidi" w:hint="eastAsia"/>
          <w:sz w:val="32"/>
          <w:szCs w:val="22"/>
        </w:rPr>
        <w:t>”</w:t>
      </w:r>
      <w:r w:rsidR="009F4612" w:rsidRPr="00CB2D7C">
        <w:rPr>
          <w:rFonts w:ascii="Times New Roman" w:eastAsia="仿宋_GB2312" w:hAnsi="Times New Roman" w:cstheme="minorBidi" w:hint="eastAsia"/>
          <w:sz w:val="32"/>
          <w:szCs w:val="22"/>
        </w:rPr>
        <w:t>。</w:t>
      </w:r>
    </w:p>
    <w:p w:rsidR="00101951" w:rsidRPr="00CB2D7C" w:rsidRDefault="00CB2D7C" w:rsidP="00CB2D7C">
      <w:pPr>
        <w:adjustRightInd w:val="0"/>
        <w:spacing w:line="620" w:lineRule="exact"/>
        <w:ind w:rightChars="-94" w:right="-197" w:firstLine="640"/>
        <w:jc w:val="left"/>
        <w:rPr>
          <w:rFonts w:ascii="Times New Roman" w:eastAsia="仿宋_GB2312" w:hAnsi="Times New Roman" w:cstheme="minorBidi"/>
          <w:sz w:val="32"/>
          <w:szCs w:val="22"/>
        </w:rPr>
      </w:pPr>
      <w:r>
        <w:rPr>
          <w:rFonts w:ascii="Times New Roman" w:eastAsia="仿宋_GB2312" w:hAnsi="Times New Roman" w:cstheme="minorBidi" w:hint="eastAsia"/>
          <w:sz w:val="32"/>
          <w:szCs w:val="22"/>
        </w:rPr>
        <w:t>五、</w:t>
      </w:r>
      <w:r w:rsidR="009F4612" w:rsidRPr="00CB2D7C">
        <w:rPr>
          <w:rFonts w:ascii="Times New Roman" w:eastAsia="仿宋_GB2312" w:hAnsi="Times New Roman" w:cstheme="minorBidi" w:hint="eastAsia"/>
          <w:sz w:val="32"/>
          <w:szCs w:val="22"/>
        </w:rPr>
        <w:t>各县教育局</w:t>
      </w:r>
      <w:r w:rsidR="00413736" w:rsidRPr="00CB2D7C">
        <w:rPr>
          <w:rFonts w:ascii="Times New Roman" w:eastAsia="仿宋_GB2312" w:hAnsi="Times New Roman" w:cstheme="minorBidi" w:hint="eastAsia"/>
          <w:sz w:val="32"/>
          <w:szCs w:val="22"/>
        </w:rPr>
        <w:t>对所属学校传播转发及相关</w:t>
      </w:r>
      <w:r w:rsidR="009F4612" w:rsidRPr="00CB2D7C">
        <w:rPr>
          <w:rFonts w:ascii="Times New Roman" w:eastAsia="仿宋_GB2312" w:hAnsi="Times New Roman" w:cstheme="minorBidi" w:hint="eastAsia"/>
          <w:sz w:val="32"/>
          <w:szCs w:val="22"/>
        </w:rPr>
        <w:t>活动</w:t>
      </w:r>
      <w:r w:rsidR="00413736" w:rsidRPr="00CB2D7C">
        <w:rPr>
          <w:rFonts w:ascii="Times New Roman" w:eastAsia="仿宋_GB2312" w:hAnsi="Times New Roman" w:cstheme="minorBidi" w:hint="eastAsia"/>
          <w:sz w:val="32"/>
          <w:szCs w:val="22"/>
        </w:rPr>
        <w:t>及时进行指导、督促，并按日统计和上报（统计表附后）。并将本县及所属学校好的做法及典型事例及时上报。中国西部人才开发基金会将进行媒体宣传报道，同时，对工作开展</w:t>
      </w:r>
      <w:r w:rsidR="009F4612" w:rsidRPr="00CB2D7C">
        <w:rPr>
          <w:rFonts w:ascii="Times New Roman" w:eastAsia="仿宋_GB2312" w:hAnsi="Times New Roman" w:cstheme="minorBidi" w:hint="eastAsia"/>
          <w:sz w:val="32"/>
          <w:szCs w:val="22"/>
        </w:rPr>
        <w:t>好的</w:t>
      </w:r>
      <w:r w:rsidR="00413736" w:rsidRPr="00CB2D7C">
        <w:rPr>
          <w:rFonts w:ascii="Times New Roman" w:eastAsia="仿宋_GB2312" w:hAnsi="Times New Roman" w:cstheme="minorBidi" w:hint="eastAsia"/>
          <w:sz w:val="32"/>
          <w:szCs w:val="22"/>
        </w:rPr>
        <w:t>县教育局和</w:t>
      </w:r>
      <w:r w:rsidR="009F4612" w:rsidRPr="00CB2D7C">
        <w:rPr>
          <w:rFonts w:ascii="Times New Roman" w:eastAsia="仿宋_GB2312" w:hAnsi="Times New Roman" w:cstheme="minorBidi" w:hint="eastAsia"/>
          <w:sz w:val="32"/>
          <w:szCs w:val="22"/>
        </w:rPr>
        <w:t>学校进行奖励。</w:t>
      </w:r>
    </w:p>
    <w:p w:rsidR="00413736" w:rsidRPr="008C5690" w:rsidRDefault="00852067" w:rsidP="00CB2D7C">
      <w:pPr>
        <w:adjustRightInd w:val="0"/>
        <w:spacing w:line="620" w:lineRule="exact"/>
        <w:ind w:rightChars="-94" w:right="-197" w:firstLine="640"/>
        <w:jc w:val="left"/>
        <w:rPr>
          <w:rFonts w:ascii="Times New Roman" w:eastAsia="仿宋_GB2312" w:hAnsi="Times New Roman" w:cstheme="minorBidi"/>
          <w:sz w:val="32"/>
          <w:szCs w:val="22"/>
        </w:rPr>
      </w:pPr>
      <w:r w:rsidRPr="008C5690">
        <w:rPr>
          <w:rFonts w:ascii="Times New Roman" w:eastAsia="仿宋_GB2312" w:hAnsi="Times New Roman" w:cstheme="minorBidi" w:hint="eastAsia"/>
          <w:sz w:val="32"/>
          <w:szCs w:val="22"/>
        </w:rPr>
        <w:t>相守公益</w:t>
      </w:r>
      <w:proofErr w:type="gramStart"/>
      <w:r w:rsidRPr="008C5690">
        <w:rPr>
          <w:rFonts w:ascii="Times New Roman" w:eastAsia="仿宋_GB2312" w:hAnsi="Times New Roman" w:cstheme="minorBidi" w:hint="eastAsia"/>
          <w:sz w:val="32"/>
          <w:szCs w:val="22"/>
        </w:rPr>
        <w:t>微电影</w:t>
      </w:r>
      <w:proofErr w:type="gramEnd"/>
      <w:r w:rsidRPr="008C5690">
        <w:rPr>
          <w:rFonts w:ascii="Times New Roman" w:eastAsia="仿宋_GB2312" w:hAnsi="Times New Roman" w:cstheme="minorBidi" w:hint="eastAsia"/>
          <w:sz w:val="32"/>
          <w:szCs w:val="22"/>
        </w:rPr>
        <w:t>《红指甲》既是公益项目的宣传，也是各县各校在脱贫攻坚中教育扶贫成果和留守儿童关爱工作</w:t>
      </w:r>
      <w:r w:rsidR="008C5690" w:rsidRPr="008C5690">
        <w:rPr>
          <w:rFonts w:ascii="Times New Roman" w:eastAsia="仿宋_GB2312" w:hAnsi="Times New Roman" w:cstheme="minorBidi" w:hint="eastAsia"/>
          <w:sz w:val="32"/>
          <w:szCs w:val="22"/>
        </w:rPr>
        <w:t>成效</w:t>
      </w:r>
      <w:r w:rsidRPr="008C5690">
        <w:rPr>
          <w:rFonts w:ascii="Times New Roman" w:eastAsia="仿宋_GB2312" w:hAnsi="Times New Roman" w:cstheme="minorBidi" w:hint="eastAsia"/>
          <w:sz w:val="32"/>
          <w:szCs w:val="22"/>
        </w:rPr>
        <w:t>的展示，</w:t>
      </w:r>
      <w:r w:rsidR="009F4612" w:rsidRPr="008C5690">
        <w:rPr>
          <w:rFonts w:ascii="Times New Roman" w:eastAsia="仿宋_GB2312" w:hAnsi="Times New Roman" w:cstheme="minorBidi" w:hint="eastAsia"/>
          <w:sz w:val="32"/>
          <w:szCs w:val="22"/>
        </w:rPr>
        <w:t>必将引起全社会的</w:t>
      </w:r>
      <w:r w:rsidR="008C5690" w:rsidRPr="008C5690">
        <w:rPr>
          <w:rFonts w:ascii="Times New Roman" w:eastAsia="仿宋_GB2312" w:hAnsi="Times New Roman" w:cstheme="minorBidi" w:hint="eastAsia"/>
          <w:sz w:val="32"/>
          <w:szCs w:val="22"/>
        </w:rPr>
        <w:t>广泛</w:t>
      </w:r>
      <w:r w:rsidR="009F4612" w:rsidRPr="008C5690">
        <w:rPr>
          <w:rFonts w:ascii="Times New Roman" w:eastAsia="仿宋_GB2312" w:hAnsi="Times New Roman" w:cstheme="minorBidi" w:hint="eastAsia"/>
          <w:sz w:val="32"/>
          <w:szCs w:val="22"/>
        </w:rPr>
        <w:t>关注</w:t>
      </w:r>
      <w:r w:rsidRPr="008C5690">
        <w:rPr>
          <w:rFonts w:ascii="Times New Roman" w:eastAsia="仿宋_GB2312" w:hAnsi="Times New Roman" w:cstheme="minorBidi" w:hint="eastAsia"/>
          <w:sz w:val="32"/>
          <w:szCs w:val="22"/>
        </w:rPr>
        <w:t>。请各地接此通</w:t>
      </w:r>
      <w:r w:rsidR="008C5690">
        <w:rPr>
          <w:rFonts w:ascii="Times New Roman" w:eastAsia="仿宋_GB2312" w:hAnsi="Times New Roman" w:cstheme="minorBidi" w:hint="eastAsia"/>
          <w:sz w:val="32"/>
          <w:szCs w:val="22"/>
        </w:rPr>
        <w:t>知</w:t>
      </w:r>
      <w:r w:rsidRPr="008C5690">
        <w:rPr>
          <w:rFonts w:ascii="Times New Roman" w:eastAsia="仿宋_GB2312" w:hAnsi="Times New Roman" w:cstheme="minorBidi" w:hint="eastAsia"/>
          <w:sz w:val="32"/>
          <w:szCs w:val="22"/>
        </w:rPr>
        <w:t>后，高度重视，</w:t>
      </w:r>
      <w:r w:rsidR="007F7EE7" w:rsidRPr="008C5690">
        <w:rPr>
          <w:rFonts w:ascii="Times New Roman" w:eastAsia="仿宋_GB2312" w:hAnsi="Times New Roman" w:cstheme="minorBidi" w:hint="eastAsia"/>
          <w:sz w:val="32"/>
          <w:szCs w:val="22"/>
        </w:rPr>
        <w:t>全力</w:t>
      </w:r>
      <w:r w:rsidRPr="008C5690">
        <w:rPr>
          <w:rFonts w:ascii="Times New Roman" w:eastAsia="仿宋_GB2312" w:hAnsi="Times New Roman" w:cstheme="minorBidi" w:hint="eastAsia"/>
          <w:sz w:val="32"/>
          <w:szCs w:val="22"/>
        </w:rPr>
        <w:t>组织，把相守公益</w:t>
      </w:r>
      <w:proofErr w:type="gramStart"/>
      <w:r w:rsidRPr="008C5690">
        <w:rPr>
          <w:rFonts w:ascii="Times New Roman" w:eastAsia="仿宋_GB2312" w:hAnsi="Times New Roman" w:cstheme="minorBidi" w:hint="eastAsia"/>
          <w:sz w:val="32"/>
          <w:szCs w:val="22"/>
        </w:rPr>
        <w:t>微电影</w:t>
      </w:r>
      <w:proofErr w:type="gramEnd"/>
      <w:r w:rsidRPr="008C5690">
        <w:rPr>
          <w:rFonts w:ascii="Times New Roman" w:eastAsia="仿宋_GB2312" w:hAnsi="Times New Roman" w:cstheme="minorBidi" w:hint="eastAsia"/>
          <w:sz w:val="32"/>
          <w:szCs w:val="22"/>
        </w:rPr>
        <w:t>《红指甲》宣传</w:t>
      </w:r>
      <w:r w:rsidR="008C5690" w:rsidRPr="008C5690">
        <w:rPr>
          <w:rFonts w:ascii="Times New Roman" w:eastAsia="仿宋_GB2312" w:hAnsi="Times New Roman" w:cstheme="minorBidi" w:hint="eastAsia"/>
          <w:sz w:val="32"/>
          <w:szCs w:val="22"/>
        </w:rPr>
        <w:t>好</w:t>
      </w:r>
      <w:r w:rsidRPr="008C5690">
        <w:rPr>
          <w:rFonts w:ascii="Times New Roman" w:eastAsia="仿宋_GB2312" w:hAnsi="Times New Roman" w:cstheme="minorBidi" w:hint="eastAsia"/>
          <w:sz w:val="32"/>
          <w:szCs w:val="22"/>
        </w:rPr>
        <w:t>、传播</w:t>
      </w:r>
      <w:r w:rsidR="00C63040" w:rsidRPr="008C5690">
        <w:rPr>
          <w:rFonts w:ascii="Times New Roman" w:eastAsia="仿宋_GB2312" w:hAnsi="Times New Roman" w:cstheme="minorBidi" w:hint="eastAsia"/>
          <w:sz w:val="32"/>
          <w:szCs w:val="22"/>
        </w:rPr>
        <w:t>好，</w:t>
      </w:r>
      <w:r w:rsidRPr="008C5690">
        <w:rPr>
          <w:rFonts w:ascii="Times New Roman" w:eastAsia="仿宋_GB2312" w:hAnsi="Times New Roman" w:cstheme="minorBidi" w:hint="eastAsia"/>
          <w:sz w:val="32"/>
          <w:szCs w:val="22"/>
        </w:rPr>
        <w:t>和全社会一起，在</w:t>
      </w:r>
      <w:r w:rsidRPr="008C5690">
        <w:rPr>
          <w:rFonts w:ascii="Times New Roman" w:eastAsia="仿宋_GB2312" w:hAnsi="Times New Roman" w:cstheme="minorBidi" w:hint="eastAsia"/>
          <w:sz w:val="32"/>
          <w:szCs w:val="22"/>
        </w:rPr>
        <w:t>1</w:t>
      </w:r>
      <w:r w:rsidRPr="008C5690">
        <w:rPr>
          <w:rFonts w:ascii="Times New Roman" w:eastAsia="仿宋_GB2312" w:hAnsi="Times New Roman" w:cstheme="minorBidi"/>
          <w:sz w:val="32"/>
          <w:szCs w:val="22"/>
        </w:rPr>
        <w:t>1</w:t>
      </w:r>
      <w:r w:rsidRPr="008C5690">
        <w:rPr>
          <w:rFonts w:ascii="Times New Roman" w:eastAsia="仿宋_GB2312" w:hAnsi="Times New Roman" w:cstheme="minorBidi" w:hint="eastAsia"/>
          <w:sz w:val="32"/>
          <w:szCs w:val="22"/>
        </w:rPr>
        <w:t>月</w:t>
      </w:r>
      <w:r w:rsidRPr="008C5690">
        <w:rPr>
          <w:rFonts w:ascii="Times New Roman" w:eastAsia="仿宋_GB2312" w:hAnsi="Times New Roman" w:cstheme="minorBidi" w:hint="eastAsia"/>
          <w:sz w:val="32"/>
          <w:szCs w:val="22"/>
        </w:rPr>
        <w:t>2</w:t>
      </w:r>
      <w:r w:rsidRPr="008C5690">
        <w:rPr>
          <w:rFonts w:ascii="Times New Roman" w:eastAsia="仿宋_GB2312" w:hAnsi="Times New Roman" w:cstheme="minorBidi"/>
          <w:sz w:val="32"/>
          <w:szCs w:val="22"/>
        </w:rPr>
        <w:t>0</w:t>
      </w:r>
      <w:r w:rsidRPr="008C5690">
        <w:rPr>
          <w:rFonts w:ascii="Times New Roman" w:eastAsia="仿宋_GB2312" w:hAnsi="Times New Roman" w:cstheme="minorBidi" w:hint="eastAsia"/>
          <w:sz w:val="32"/>
          <w:szCs w:val="22"/>
        </w:rPr>
        <w:t>日，掀起关爱留守儿童的爱心风潮，让更多的留守儿童</w:t>
      </w:r>
      <w:r w:rsidR="007133B0" w:rsidRPr="008C5690">
        <w:rPr>
          <w:rFonts w:ascii="Times New Roman" w:eastAsia="仿宋_GB2312" w:hAnsi="Times New Roman" w:cstheme="minorBidi" w:hint="eastAsia"/>
          <w:sz w:val="32"/>
          <w:szCs w:val="22"/>
        </w:rPr>
        <w:t>感受</w:t>
      </w:r>
      <w:r w:rsidRPr="008C5690">
        <w:rPr>
          <w:rFonts w:ascii="Times New Roman" w:eastAsia="仿宋_GB2312" w:hAnsi="Times New Roman" w:cstheme="minorBidi" w:hint="eastAsia"/>
          <w:sz w:val="32"/>
          <w:szCs w:val="22"/>
        </w:rPr>
        <w:t>到全社会爱的温暖。</w:t>
      </w:r>
      <w:bookmarkStart w:id="2" w:name="_Hlk24039102"/>
    </w:p>
    <w:bookmarkEnd w:id="2"/>
    <w:p w:rsidR="00101951" w:rsidRDefault="009F4612" w:rsidP="00CB2D7C">
      <w:pPr>
        <w:spacing w:line="620" w:lineRule="exact"/>
        <w:ind w:firstLineChars="1200" w:firstLine="3840"/>
        <w:rPr>
          <w:rFonts w:ascii="Times New Roman" w:eastAsia="仿宋_GB2312" w:hAnsi="Times New Roman"/>
          <w:sz w:val="32"/>
          <w:szCs w:val="22"/>
        </w:rPr>
      </w:pPr>
      <w:r>
        <w:rPr>
          <w:rFonts w:ascii="Times New Roman" w:eastAsia="仿宋_GB2312" w:hAnsi="Times New Roman" w:hint="eastAsia"/>
          <w:sz w:val="32"/>
          <w:szCs w:val="22"/>
        </w:rPr>
        <w:t>中国西部人才开发基金会</w:t>
      </w:r>
    </w:p>
    <w:p w:rsidR="00101951" w:rsidRDefault="009F4612" w:rsidP="00CB2D7C">
      <w:pPr>
        <w:spacing w:line="620" w:lineRule="exact"/>
        <w:rPr>
          <w:rFonts w:ascii="Times New Roman" w:eastAsia="仿宋_GB2312" w:hAnsi="Times New Roman"/>
          <w:sz w:val="32"/>
          <w:szCs w:val="22"/>
        </w:rPr>
      </w:pPr>
      <w:r>
        <w:rPr>
          <w:rFonts w:ascii="Times New Roman" w:eastAsia="仿宋_GB2312" w:hAnsi="Times New Roman" w:hint="eastAsia"/>
          <w:sz w:val="32"/>
          <w:szCs w:val="22"/>
        </w:rPr>
        <w:t xml:space="preserve">                   </w:t>
      </w:r>
      <w:r>
        <w:rPr>
          <w:rFonts w:ascii="Times New Roman" w:eastAsia="仿宋_GB2312" w:hAnsi="Times New Roman"/>
          <w:sz w:val="32"/>
          <w:szCs w:val="22"/>
        </w:rPr>
        <w:t xml:space="preserve"> </w:t>
      </w:r>
      <w:r>
        <w:rPr>
          <w:rFonts w:ascii="Times New Roman" w:eastAsia="仿宋_GB2312" w:hAnsi="Times New Roman" w:hint="eastAsia"/>
          <w:sz w:val="32"/>
          <w:szCs w:val="22"/>
        </w:rPr>
        <w:t xml:space="preserve">     </w:t>
      </w:r>
      <w:r>
        <w:rPr>
          <w:rFonts w:ascii="Times New Roman" w:eastAsia="仿宋_GB2312" w:hAnsi="Times New Roman"/>
          <w:sz w:val="32"/>
          <w:szCs w:val="22"/>
        </w:rPr>
        <w:t xml:space="preserve"> </w:t>
      </w:r>
      <w:r>
        <w:rPr>
          <w:rFonts w:ascii="Times New Roman" w:eastAsia="仿宋_GB2312" w:hAnsi="Times New Roman" w:hint="eastAsia"/>
          <w:sz w:val="32"/>
          <w:szCs w:val="22"/>
        </w:rPr>
        <w:t xml:space="preserve">  201</w:t>
      </w:r>
      <w:r>
        <w:rPr>
          <w:rFonts w:ascii="Times New Roman" w:eastAsia="仿宋_GB2312" w:hAnsi="Times New Roman"/>
          <w:sz w:val="32"/>
          <w:szCs w:val="22"/>
        </w:rPr>
        <w:t>9</w:t>
      </w:r>
      <w:r>
        <w:rPr>
          <w:rFonts w:ascii="Times New Roman" w:eastAsia="仿宋_GB2312" w:hAnsi="Times New Roman" w:hint="eastAsia"/>
          <w:sz w:val="32"/>
          <w:szCs w:val="22"/>
        </w:rPr>
        <w:t>年</w:t>
      </w:r>
      <w:r>
        <w:rPr>
          <w:rFonts w:ascii="Times New Roman" w:eastAsia="仿宋_GB2312" w:hAnsi="Times New Roman"/>
          <w:sz w:val="32"/>
          <w:szCs w:val="22"/>
        </w:rPr>
        <w:t>11</w:t>
      </w:r>
      <w:r>
        <w:rPr>
          <w:rFonts w:ascii="Times New Roman" w:eastAsia="仿宋_GB2312" w:hAnsi="Times New Roman" w:hint="eastAsia"/>
          <w:sz w:val="32"/>
          <w:szCs w:val="22"/>
        </w:rPr>
        <w:t>月</w:t>
      </w:r>
      <w:r>
        <w:rPr>
          <w:rFonts w:ascii="Times New Roman" w:eastAsia="仿宋_GB2312" w:hAnsi="Times New Roman"/>
          <w:sz w:val="32"/>
          <w:szCs w:val="22"/>
        </w:rPr>
        <w:t>7</w:t>
      </w:r>
      <w:r>
        <w:rPr>
          <w:rFonts w:ascii="Times New Roman" w:eastAsia="仿宋_GB2312" w:hAnsi="Times New Roman" w:hint="eastAsia"/>
          <w:sz w:val="32"/>
          <w:szCs w:val="22"/>
        </w:rPr>
        <w:t>日</w:t>
      </w:r>
    </w:p>
    <w:p w:rsidR="00101951" w:rsidRDefault="009F4612">
      <w:pPr>
        <w:rPr>
          <w:rFonts w:ascii="Times New Roman" w:eastAsia="仿宋_GB2312" w:hAnsi="Times New Roman" w:cstheme="minorBidi"/>
          <w:sz w:val="32"/>
          <w:szCs w:val="22"/>
        </w:rPr>
      </w:pPr>
      <w:r>
        <w:rPr>
          <w:rFonts w:ascii="Times New Roman" w:eastAsia="仿宋_GB2312" w:hAnsi="Times New Roman" w:cstheme="minorBidi" w:hint="eastAsia"/>
          <w:sz w:val="32"/>
          <w:szCs w:val="22"/>
        </w:rPr>
        <w:lastRenderedPageBreak/>
        <w:t>附件</w:t>
      </w:r>
      <w:r>
        <w:rPr>
          <w:rFonts w:ascii="Times New Roman" w:eastAsia="仿宋_GB2312" w:hAnsi="Times New Roman" w:cstheme="minorBidi" w:hint="eastAsia"/>
          <w:sz w:val="32"/>
          <w:szCs w:val="22"/>
        </w:rPr>
        <w:t>1</w:t>
      </w:r>
    </w:p>
    <w:tbl>
      <w:tblPr>
        <w:tblW w:w="8637" w:type="dxa"/>
        <w:tblLook w:val="04A0" w:firstRow="1" w:lastRow="0" w:firstColumn="1" w:lastColumn="0" w:noHBand="0" w:noVBand="1"/>
      </w:tblPr>
      <w:tblGrid>
        <w:gridCol w:w="1435"/>
        <w:gridCol w:w="1674"/>
        <w:gridCol w:w="1701"/>
        <w:gridCol w:w="2268"/>
        <w:gridCol w:w="1559"/>
      </w:tblGrid>
      <w:tr w:rsidR="009F4612" w:rsidRPr="009F4612" w:rsidTr="00C63040">
        <w:trPr>
          <w:trHeight w:val="432"/>
        </w:trPr>
        <w:tc>
          <w:tcPr>
            <w:tcW w:w="863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32"/>
                <w:szCs w:val="32"/>
                <w:u w:val="single"/>
              </w:rPr>
            </w:pPr>
            <w:r w:rsidRPr="009F4612">
              <w:rPr>
                <w:rFonts w:ascii="宋体" w:hAnsi="宋体" w:cs="宋体" w:hint="eastAsia"/>
                <w:color w:val="000000"/>
                <w:kern w:val="0"/>
                <w:sz w:val="32"/>
                <w:szCs w:val="32"/>
                <w:u w:val="single"/>
              </w:rPr>
              <w:t xml:space="preserve">        </w:t>
            </w:r>
            <w:r w:rsidRPr="009F4612">
              <w:rPr>
                <w:rFonts w:ascii="宋体" w:hAnsi="宋体" w:cs="宋体" w:hint="eastAsia"/>
                <w:color w:val="000000"/>
                <w:kern w:val="0"/>
                <w:sz w:val="32"/>
                <w:szCs w:val="32"/>
              </w:rPr>
              <w:t>县《红指甲》推广统计表</w:t>
            </w:r>
          </w:p>
        </w:tc>
      </w:tr>
      <w:tr w:rsidR="009F4612" w:rsidRPr="009F4612" w:rsidTr="00C63040">
        <w:trPr>
          <w:trHeight w:val="432"/>
        </w:trPr>
        <w:tc>
          <w:tcPr>
            <w:tcW w:w="143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日期</w:t>
            </w:r>
          </w:p>
        </w:tc>
        <w:tc>
          <w:tcPr>
            <w:tcW w:w="564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转发情况</w:t>
            </w:r>
          </w:p>
        </w:tc>
        <w:tc>
          <w:tcPr>
            <w:tcW w:w="155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参与学校数量</w:t>
            </w:r>
          </w:p>
        </w:tc>
      </w:tr>
      <w:tr w:rsidR="009F4612" w:rsidRPr="009F4612" w:rsidTr="00C63040">
        <w:trPr>
          <w:trHeight w:val="432"/>
        </w:trPr>
        <w:tc>
          <w:tcPr>
            <w:tcW w:w="1435" w:type="dxa"/>
            <w:vMerge/>
            <w:tcBorders>
              <w:top w:val="single" w:sz="8" w:space="0" w:color="auto"/>
              <w:left w:val="single" w:sz="8" w:space="0" w:color="auto"/>
              <w:bottom w:val="single" w:sz="8" w:space="0" w:color="000000"/>
              <w:right w:val="single" w:sz="8" w:space="0" w:color="000000"/>
            </w:tcBorders>
            <w:vAlign w:val="center"/>
            <w:hideMark/>
          </w:tcPr>
          <w:p w:rsidR="009F4612" w:rsidRPr="009F4612" w:rsidRDefault="009F4612" w:rsidP="009F4612">
            <w:pPr>
              <w:widowControl/>
              <w:jc w:val="left"/>
              <w:rPr>
                <w:rFonts w:ascii="宋体" w:hAnsi="宋体" w:cs="宋体"/>
                <w:color w:val="000000"/>
                <w:kern w:val="0"/>
                <w:sz w:val="22"/>
                <w:szCs w:val="22"/>
              </w:rPr>
            </w:pP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转发家长数量</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家长转发情况</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上传图片、典型情况</w:t>
            </w:r>
          </w:p>
        </w:tc>
        <w:tc>
          <w:tcPr>
            <w:tcW w:w="1559" w:type="dxa"/>
            <w:vMerge/>
            <w:tcBorders>
              <w:top w:val="single" w:sz="8" w:space="0" w:color="auto"/>
              <w:left w:val="single" w:sz="8" w:space="0" w:color="auto"/>
              <w:bottom w:val="single" w:sz="8" w:space="0" w:color="000000"/>
              <w:right w:val="single" w:sz="8" w:space="0" w:color="000000"/>
            </w:tcBorders>
            <w:vAlign w:val="center"/>
            <w:hideMark/>
          </w:tcPr>
          <w:p w:rsidR="009F4612" w:rsidRPr="009F4612" w:rsidRDefault="009F4612" w:rsidP="009F4612">
            <w:pPr>
              <w:widowControl/>
              <w:jc w:val="left"/>
              <w:rPr>
                <w:rFonts w:ascii="宋体" w:hAnsi="宋体" w:cs="宋体"/>
                <w:color w:val="000000"/>
                <w:kern w:val="0"/>
                <w:sz w:val="22"/>
                <w:szCs w:val="22"/>
              </w:rPr>
            </w:pPr>
          </w:p>
        </w:tc>
      </w:tr>
      <w:tr w:rsidR="009F4612" w:rsidRPr="009F4612" w:rsidTr="00C63040">
        <w:trPr>
          <w:trHeight w:val="432"/>
        </w:trPr>
        <w:tc>
          <w:tcPr>
            <w:tcW w:w="1435" w:type="dxa"/>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11月12日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000000"/>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C63040">
        <w:trPr>
          <w:trHeight w:val="43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11月13日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C63040">
        <w:trPr>
          <w:trHeight w:val="43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11月14日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C63040">
        <w:trPr>
          <w:trHeight w:val="43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11月15日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C63040">
        <w:trPr>
          <w:trHeight w:val="43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11月16日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C63040">
        <w:trPr>
          <w:trHeight w:val="43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11月17日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C63040">
        <w:trPr>
          <w:trHeight w:val="43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11月18日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F953FC">
        <w:trPr>
          <w:trHeight w:val="452"/>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11月19日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r w:rsidR="009F4612" w:rsidRPr="009F4612" w:rsidTr="00F953FC">
        <w:trPr>
          <w:trHeight w:val="403"/>
        </w:trPr>
        <w:tc>
          <w:tcPr>
            <w:tcW w:w="143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F4612" w:rsidRPr="009F4612" w:rsidRDefault="009F4612" w:rsidP="009F4612">
            <w:pPr>
              <w:widowControl/>
              <w:jc w:val="center"/>
              <w:rPr>
                <w:rFonts w:ascii="宋体" w:hAnsi="宋体" w:cs="宋体"/>
                <w:color w:val="000000"/>
                <w:kern w:val="0"/>
                <w:sz w:val="22"/>
                <w:szCs w:val="22"/>
              </w:rPr>
            </w:pPr>
            <w:r w:rsidRPr="009F4612">
              <w:rPr>
                <w:rFonts w:ascii="宋体" w:hAnsi="宋体" w:cs="宋体" w:hint="eastAsia"/>
                <w:color w:val="000000"/>
                <w:kern w:val="0"/>
                <w:sz w:val="22"/>
                <w:szCs w:val="22"/>
              </w:rPr>
              <w:t>11月20日</w:t>
            </w:r>
          </w:p>
        </w:tc>
        <w:tc>
          <w:tcPr>
            <w:tcW w:w="1674"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701"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c>
          <w:tcPr>
            <w:tcW w:w="1559" w:type="dxa"/>
            <w:tcBorders>
              <w:top w:val="single" w:sz="8" w:space="0" w:color="auto"/>
              <w:left w:val="nil"/>
              <w:bottom w:val="single" w:sz="8" w:space="0" w:color="auto"/>
              <w:right w:val="single" w:sz="8" w:space="0" w:color="000000"/>
            </w:tcBorders>
            <w:shd w:val="clear" w:color="auto" w:fill="auto"/>
            <w:noWrap/>
            <w:vAlign w:val="center"/>
            <w:hideMark/>
          </w:tcPr>
          <w:p w:rsidR="009F4612" w:rsidRPr="009F4612" w:rsidRDefault="009F4612" w:rsidP="009F4612">
            <w:pPr>
              <w:widowControl/>
              <w:jc w:val="left"/>
              <w:rPr>
                <w:rFonts w:ascii="宋体" w:hAnsi="宋体" w:cs="宋体"/>
                <w:color w:val="000000"/>
                <w:kern w:val="0"/>
                <w:sz w:val="22"/>
                <w:szCs w:val="22"/>
              </w:rPr>
            </w:pPr>
            <w:r w:rsidRPr="009F4612">
              <w:rPr>
                <w:rFonts w:ascii="宋体" w:hAnsi="宋体" w:cs="宋体" w:hint="eastAsia"/>
                <w:color w:val="000000"/>
                <w:kern w:val="0"/>
                <w:sz w:val="22"/>
                <w:szCs w:val="22"/>
              </w:rPr>
              <w:t xml:space="preserve">　</w:t>
            </w:r>
          </w:p>
        </w:tc>
      </w:tr>
    </w:tbl>
    <w:p w:rsidR="00101951" w:rsidRDefault="00101951">
      <w:pPr>
        <w:rPr>
          <w:rFonts w:ascii="Times New Roman" w:eastAsia="仿宋_GB2312" w:hAnsi="Times New Roman" w:cstheme="minorBidi"/>
          <w:sz w:val="32"/>
          <w:szCs w:val="22"/>
        </w:rPr>
      </w:pPr>
    </w:p>
    <w:p w:rsidR="00101951" w:rsidRDefault="009F4612">
      <w:pPr>
        <w:rPr>
          <w:rFonts w:ascii="Times New Roman" w:eastAsia="仿宋_GB2312" w:hAnsi="Times New Roman" w:cstheme="minorBidi"/>
          <w:sz w:val="32"/>
          <w:szCs w:val="22"/>
        </w:rPr>
      </w:pPr>
      <w:r>
        <w:rPr>
          <w:rFonts w:ascii="Times New Roman" w:eastAsia="仿宋_GB2312" w:hAnsi="Times New Roman" w:cstheme="minorBidi" w:hint="eastAsia"/>
          <w:sz w:val="32"/>
          <w:szCs w:val="22"/>
        </w:rPr>
        <w:t>附件</w:t>
      </w:r>
      <w:r>
        <w:rPr>
          <w:rFonts w:ascii="Times New Roman" w:eastAsia="仿宋_GB2312" w:hAnsi="Times New Roman" w:cstheme="minorBidi" w:hint="eastAsia"/>
          <w:sz w:val="32"/>
          <w:szCs w:val="22"/>
        </w:rPr>
        <w:t>2</w:t>
      </w:r>
    </w:p>
    <w:tbl>
      <w:tblPr>
        <w:tblW w:w="8642" w:type="dxa"/>
        <w:tblLook w:val="04A0" w:firstRow="1" w:lastRow="0" w:firstColumn="1" w:lastColumn="0" w:noHBand="0" w:noVBand="1"/>
      </w:tblPr>
      <w:tblGrid>
        <w:gridCol w:w="1271"/>
        <w:gridCol w:w="1301"/>
        <w:gridCol w:w="1432"/>
        <w:gridCol w:w="1803"/>
        <w:gridCol w:w="1418"/>
        <w:gridCol w:w="1417"/>
      </w:tblGrid>
      <w:tr w:rsidR="001E48C6" w:rsidRPr="001E48C6" w:rsidTr="00F016F7">
        <w:trPr>
          <w:trHeight w:val="408"/>
        </w:trPr>
        <w:tc>
          <w:tcPr>
            <w:tcW w:w="864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32"/>
                <w:szCs w:val="32"/>
                <w:u w:val="single"/>
              </w:rPr>
            </w:pPr>
            <w:r w:rsidRPr="001E48C6">
              <w:rPr>
                <w:rFonts w:ascii="宋体" w:hAnsi="宋体" w:cs="宋体" w:hint="eastAsia"/>
                <w:color w:val="000000"/>
                <w:kern w:val="0"/>
                <w:sz w:val="32"/>
                <w:szCs w:val="32"/>
                <w:u w:val="single"/>
              </w:rPr>
              <w:t xml:space="preserve">        </w:t>
            </w:r>
            <w:r w:rsidRPr="001E48C6">
              <w:rPr>
                <w:rFonts w:ascii="宋体" w:hAnsi="宋体" w:cs="宋体" w:hint="eastAsia"/>
                <w:color w:val="000000"/>
                <w:kern w:val="0"/>
                <w:sz w:val="32"/>
                <w:szCs w:val="32"/>
              </w:rPr>
              <w:t>学校《红指甲》推广统计表</w:t>
            </w:r>
          </w:p>
        </w:tc>
      </w:tr>
      <w:tr w:rsidR="001E48C6" w:rsidRPr="001E48C6" w:rsidTr="00F016F7">
        <w:trPr>
          <w:trHeight w:val="288"/>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日期</w:t>
            </w:r>
          </w:p>
        </w:tc>
        <w:tc>
          <w:tcPr>
            <w:tcW w:w="45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转发情况</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参与班级数量</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参与学生数量</w:t>
            </w:r>
          </w:p>
        </w:tc>
      </w:tr>
      <w:tr w:rsidR="001E48C6" w:rsidRPr="001E48C6" w:rsidTr="00F016F7">
        <w:trPr>
          <w:trHeight w:val="288"/>
        </w:trPr>
        <w:tc>
          <w:tcPr>
            <w:tcW w:w="1271" w:type="dxa"/>
            <w:vMerge/>
            <w:tcBorders>
              <w:top w:val="nil"/>
              <w:left w:val="single" w:sz="4" w:space="0" w:color="auto"/>
              <w:bottom w:val="single" w:sz="4" w:space="0" w:color="000000"/>
              <w:right w:val="single" w:sz="4" w:space="0" w:color="auto"/>
            </w:tcBorders>
            <w:vAlign w:val="center"/>
            <w:hideMark/>
          </w:tcPr>
          <w:p w:rsidR="001E48C6" w:rsidRPr="001E48C6" w:rsidRDefault="001E48C6" w:rsidP="001E48C6">
            <w:pPr>
              <w:widowControl/>
              <w:jc w:val="left"/>
              <w:rPr>
                <w:rFonts w:ascii="宋体" w:hAnsi="宋体" w:cs="宋体"/>
                <w:color w:val="000000"/>
                <w:kern w:val="0"/>
                <w:sz w:val="22"/>
                <w:szCs w:val="22"/>
              </w:rPr>
            </w:pP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转发家长数量</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家长转发情况</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上传图片、典型情况</w:t>
            </w:r>
          </w:p>
        </w:tc>
        <w:tc>
          <w:tcPr>
            <w:tcW w:w="1418" w:type="dxa"/>
            <w:vMerge/>
            <w:tcBorders>
              <w:top w:val="nil"/>
              <w:left w:val="single" w:sz="4" w:space="0" w:color="auto"/>
              <w:bottom w:val="single" w:sz="4" w:space="0" w:color="000000"/>
              <w:right w:val="single" w:sz="4" w:space="0" w:color="auto"/>
            </w:tcBorders>
            <w:vAlign w:val="center"/>
            <w:hideMark/>
          </w:tcPr>
          <w:p w:rsidR="001E48C6" w:rsidRPr="001E48C6" w:rsidRDefault="001E48C6" w:rsidP="001E48C6">
            <w:pPr>
              <w:widowControl/>
              <w:jc w:val="left"/>
              <w:rPr>
                <w:rFonts w:ascii="宋体" w:hAnsi="宋体" w:cs="宋体"/>
                <w:color w:val="000000"/>
                <w:kern w:val="0"/>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1E48C6" w:rsidRPr="001E48C6" w:rsidRDefault="001E48C6" w:rsidP="001E48C6">
            <w:pPr>
              <w:widowControl/>
              <w:jc w:val="left"/>
              <w:rPr>
                <w:rFonts w:ascii="宋体" w:hAnsi="宋体" w:cs="宋体"/>
                <w:color w:val="000000"/>
                <w:kern w:val="0"/>
                <w:sz w:val="22"/>
                <w:szCs w:val="22"/>
              </w:rPr>
            </w:pP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11月12日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11月13日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11月14日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11月15日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11月16日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11月17日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11月18日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11月19日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r w:rsidR="001E48C6" w:rsidRPr="001E48C6" w:rsidTr="00F71A12">
        <w:trPr>
          <w:trHeight w:hRule="exact" w:val="454"/>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E48C6" w:rsidRPr="001E48C6" w:rsidRDefault="001E48C6" w:rsidP="001E48C6">
            <w:pPr>
              <w:widowControl/>
              <w:jc w:val="center"/>
              <w:rPr>
                <w:rFonts w:ascii="宋体" w:hAnsi="宋体" w:cs="宋体"/>
                <w:color w:val="000000"/>
                <w:kern w:val="0"/>
                <w:sz w:val="22"/>
                <w:szCs w:val="22"/>
              </w:rPr>
            </w:pPr>
            <w:r w:rsidRPr="001E48C6">
              <w:rPr>
                <w:rFonts w:ascii="宋体" w:hAnsi="宋体" w:cs="宋体" w:hint="eastAsia"/>
                <w:color w:val="000000"/>
                <w:kern w:val="0"/>
                <w:sz w:val="22"/>
                <w:szCs w:val="22"/>
              </w:rPr>
              <w:t>11月20日</w:t>
            </w:r>
          </w:p>
        </w:tc>
        <w:tc>
          <w:tcPr>
            <w:tcW w:w="1301"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803"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E48C6" w:rsidRPr="001E48C6" w:rsidRDefault="001E48C6" w:rsidP="001E48C6">
            <w:pPr>
              <w:widowControl/>
              <w:jc w:val="left"/>
              <w:rPr>
                <w:rFonts w:ascii="宋体" w:hAnsi="宋体" w:cs="宋体"/>
                <w:color w:val="000000"/>
                <w:kern w:val="0"/>
                <w:sz w:val="22"/>
                <w:szCs w:val="22"/>
              </w:rPr>
            </w:pPr>
            <w:r w:rsidRPr="001E48C6">
              <w:rPr>
                <w:rFonts w:ascii="宋体" w:hAnsi="宋体" w:cs="宋体" w:hint="eastAsia"/>
                <w:color w:val="000000"/>
                <w:kern w:val="0"/>
                <w:sz w:val="22"/>
                <w:szCs w:val="22"/>
              </w:rPr>
              <w:t xml:space="preserve">　</w:t>
            </w:r>
          </w:p>
        </w:tc>
      </w:tr>
    </w:tbl>
    <w:p w:rsidR="009F4612" w:rsidRDefault="009F4612">
      <w:pPr>
        <w:rPr>
          <w:rFonts w:ascii="Times New Roman" w:eastAsia="仿宋_GB2312" w:hAnsi="Times New Roman" w:cstheme="minorBidi"/>
          <w:sz w:val="32"/>
          <w:szCs w:val="22"/>
        </w:rPr>
      </w:pPr>
    </w:p>
    <w:sectPr w:rsidR="009F46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embedRegular r:id="rId1" w:subsetted="1" w:fontKey="{86E25B1C-7D7C-42E8-9333-4B7A730F714A}"/>
  </w:font>
  <w:font w:name="宋体">
    <w:altName w:val="SimSun"/>
    <w:panose1 w:val="02010600030101010101"/>
    <w:charset w:val="86"/>
    <w:family w:val="auto"/>
    <w:pitch w:val="variable"/>
    <w:sig w:usb0="00000003" w:usb1="288F0000" w:usb2="00000016" w:usb3="00000000" w:csb0="00040001" w:csb1="00000000"/>
  </w:font>
  <w:font w:name="华康行书体W5">
    <w:charset w:val="86"/>
    <w:family w:val="auto"/>
    <w:pitch w:val="default"/>
  </w:font>
  <w:font w:name="楷体">
    <w:panose1 w:val="02010609060101010101"/>
    <w:charset w:val="86"/>
    <w:family w:val="modern"/>
    <w:pitch w:val="fixed"/>
    <w:sig w:usb0="800002BF" w:usb1="38CF7CFA" w:usb2="00000016" w:usb3="00000000" w:csb0="00040001" w:csb1="00000000"/>
    <w:embedRegular r:id="rId2" w:subsetted="1" w:fontKey="{F7DEBEBF-7B45-42AB-B525-E1101EB9A212}"/>
  </w:font>
  <w:font w:name="方正小标宋_GBK">
    <w:panose1 w:val="03000509000000000000"/>
    <w:charset w:val="86"/>
    <w:family w:val="script"/>
    <w:pitch w:val="fixed"/>
    <w:sig w:usb0="00000001" w:usb1="080E0000" w:usb2="00000010" w:usb3="00000000" w:csb0="00040000" w:csb1="00000000"/>
    <w:embedRegular r:id="rId3" w:subsetted="1" w:fontKey="{0045BDF2-FB70-4F16-9FAB-3DAB59F05033}"/>
  </w:font>
  <w:font w:name="方正小标宋简体">
    <w:altName w:val="仿宋_GB2312"/>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4" w:subsetted="1" w:fontKey="{55476678-5EDB-492F-BE4F-76EEE919A36F}"/>
    <w:embedBold r:id="rId5" w:subsetted="1" w:fontKey="{8B9DFEDD-ADFD-46CD-A86B-94CAC29673FF}"/>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085"/>
    <w:multiLevelType w:val="multilevel"/>
    <w:tmpl w:val="BECE638E"/>
    <w:lvl w:ilvl="0">
      <w:start w:val="1"/>
      <w:numFmt w:val="japaneseCounting"/>
      <w:lvlText w:val="%1、"/>
      <w:lvlJc w:val="left"/>
      <w:pPr>
        <w:ind w:left="1288" w:hanging="72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1D"/>
    <w:rsid w:val="0000602F"/>
    <w:rsid w:val="00020CCD"/>
    <w:rsid w:val="0002775C"/>
    <w:rsid w:val="0003309E"/>
    <w:rsid w:val="00066B8D"/>
    <w:rsid w:val="000C595C"/>
    <w:rsid w:val="000D013D"/>
    <w:rsid w:val="000D7B62"/>
    <w:rsid w:val="000E5B3B"/>
    <w:rsid w:val="00101951"/>
    <w:rsid w:val="0012344C"/>
    <w:rsid w:val="001411F3"/>
    <w:rsid w:val="001815DC"/>
    <w:rsid w:val="001C6AAF"/>
    <w:rsid w:val="001D3751"/>
    <w:rsid w:val="001E48C6"/>
    <w:rsid w:val="001F222B"/>
    <w:rsid w:val="00203452"/>
    <w:rsid w:val="00231D3E"/>
    <w:rsid w:val="00233BBE"/>
    <w:rsid w:val="002361CA"/>
    <w:rsid w:val="0024120F"/>
    <w:rsid w:val="00257D51"/>
    <w:rsid w:val="002B2429"/>
    <w:rsid w:val="002B61AC"/>
    <w:rsid w:val="00314AC5"/>
    <w:rsid w:val="003712E8"/>
    <w:rsid w:val="003908D9"/>
    <w:rsid w:val="003E40A5"/>
    <w:rsid w:val="003F7C4C"/>
    <w:rsid w:val="00413736"/>
    <w:rsid w:val="00430C2C"/>
    <w:rsid w:val="00441B68"/>
    <w:rsid w:val="00464501"/>
    <w:rsid w:val="004705A8"/>
    <w:rsid w:val="00470E75"/>
    <w:rsid w:val="004A2C6E"/>
    <w:rsid w:val="004D7935"/>
    <w:rsid w:val="004E4D14"/>
    <w:rsid w:val="00500192"/>
    <w:rsid w:val="005664ED"/>
    <w:rsid w:val="00566B52"/>
    <w:rsid w:val="00572925"/>
    <w:rsid w:val="005847CF"/>
    <w:rsid w:val="005C0B8E"/>
    <w:rsid w:val="005F4FC7"/>
    <w:rsid w:val="00604E90"/>
    <w:rsid w:val="006232BB"/>
    <w:rsid w:val="006431CA"/>
    <w:rsid w:val="00647445"/>
    <w:rsid w:val="00665E25"/>
    <w:rsid w:val="00666F81"/>
    <w:rsid w:val="0067116F"/>
    <w:rsid w:val="00673CDE"/>
    <w:rsid w:val="006773CC"/>
    <w:rsid w:val="00686802"/>
    <w:rsid w:val="006A291D"/>
    <w:rsid w:val="006B431C"/>
    <w:rsid w:val="006C6BE6"/>
    <w:rsid w:val="006F33FC"/>
    <w:rsid w:val="006F795E"/>
    <w:rsid w:val="007078AC"/>
    <w:rsid w:val="007133B0"/>
    <w:rsid w:val="0075371F"/>
    <w:rsid w:val="007668EA"/>
    <w:rsid w:val="007922C2"/>
    <w:rsid w:val="007951AF"/>
    <w:rsid w:val="007B01AA"/>
    <w:rsid w:val="007D4FA4"/>
    <w:rsid w:val="007E6E59"/>
    <w:rsid w:val="007E768E"/>
    <w:rsid w:val="007F4C81"/>
    <w:rsid w:val="007F7EE7"/>
    <w:rsid w:val="0080299B"/>
    <w:rsid w:val="00852067"/>
    <w:rsid w:val="0086045A"/>
    <w:rsid w:val="00881353"/>
    <w:rsid w:val="008C5690"/>
    <w:rsid w:val="008C7B99"/>
    <w:rsid w:val="00946DF0"/>
    <w:rsid w:val="00954ED9"/>
    <w:rsid w:val="009617B9"/>
    <w:rsid w:val="009760F5"/>
    <w:rsid w:val="00981068"/>
    <w:rsid w:val="009A0851"/>
    <w:rsid w:val="009A08DB"/>
    <w:rsid w:val="009B0A46"/>
    <w:rsid w:val="009B26AB"/>
    <w:rsid w:val="009D7AC8"/>
    <w:rsid w:val="009E65A0"/>
    <w:rsid w:val="009F4612"/>
    <w:rsid w:val="00A23DC5"/>
    <w:rsid w:val="00A5772F"/>
    <w:rsid w:val="00A63798"/>
    <w:rsid w:val="00A71F84"/>
    <w:rsid w:val="00A75944"/>
    <w:rsid w:val="00AA1347"/>
    <w:rsid w:val="00AA43D7"/>
    <w:rsid w:val="00AA5433"/>
    <w:rsid w:val="00AA77B0"/>
    <w:rsid w:val="00AC18F4"/>
    <w:rsid w:val="00AC321C"/>
    <w:rsid w:val="00AC71AE"/>
    <w:rsid w:val="00AE16C4"/>
    <w:rsid w:val="00B349E8"/>
    <w:rsid w:val="00B45D60"/>
    <w:rsid w:val="00B56626"/>
    <w:rsid w:val="00B70FCF"/>
    <w:rsid w:val="00B93AC4"/>
    <w:rsid w:val="00BA3B06"/>
    <w:rsid w:val="00BD7648"/>
    <w:rsid w:val="00BF7CB4"/>
    <w:rsid w:val="00C112E0"/>
    <w:rsid w:val="00C13D1A"/>
    <w:rsid w:val="00C22329"/>
    <w:rsid w:val="00C455FB"/>
    <w:rsid w:val="00C63040"/>
    <w:rsid w:val="00C77758"/>
    <w:rsid w:val="00C9490C"/>
    <w:rsid w:val="00CA2706"/>
    <w:rsid w:val="00CB2D7C"/>
    <w:rsid w:val="00CD1C13"/>
    <w:rsid w:val="00CE72A2"/>
    <w:rsid w:val="00CF58B1"/>
    <w:rsid w:val="00D60F71"/>
    <w:rsid w:val="00D70E58"/>
    <w:rsid w:val="00D82D5E"/>
    <w:rsid w:val="00D8798B"/>
    <w:rsid w:val="00D944AE"/>
    <w:rsid w:val="00DC71C3"/>
    <w:rsid w:val="00E27607"/>
    <w:rsid w:val="00E360FC"/>
    <w:rsid w:val="00E477F3"/>
    <w:rsid w:val="00E638C3"/>
    <w:rsid w:val="00E70A63"/>
    <w:rsid w:val="00E83B1B"/>
    <w:rsid w:val="00EA62A0"/>
    <w:rsid w:val="00EC3883"/>
    <w:rsid w:val="00EF41EA"/>
    <w:rsid w:val="00EF7A60"/>
    <w:rsid w:val="00F016F7"/>
    <w:rsid w:val="00F02DEF"/>
    <w:rsid w:val="00F71A12"/>
    <w:rsid w:val="00F953FC"/>
    <w:rsid w:val="00FD3F54"/>
    <w:rsid w:val="3C151A77"/>
    <w:rsid w:val="44C75355"/>
    <w:rsid w:val="57FA7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0F5F"/>
  <w15:docId w15:val="{4F88EF30-5126-44D6-BD10-1307F135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rPr>
  </w:style>
  <w:style w:type="paragraph" w:styleId="aa">
    <w:name w:val="List Paragraph"/>
    <w:basedOn w:val="a"/>
    <w:uiPriority w:val="34"/>
    <w:qFormat/>
    <w:pPr>
      <w:ind w:firstLineChars="200" w:firstLine="420"/>
    </w:pPr>
  </w:style>
  <w:style w:type="character" w:customStyle="1" w:styleId="a4">
    <w:name w:val="日期 字符"/>
    <w:basedOn w:val="a0"/>
    <w:link w:val="a3"/>
    <w:uiPriority w:val="99"/>
    <w:semiHidden/>
    <w:rPr>
      <w:rFonts w:ascii="Calibri" w:eastAsia="宋体" w:hAnsi="Calibri" w:cs="Times New Roman"/>
      <w:szCs w:val="24"/>
    </w:rPr>
  </w:style>
  <w:style w:type="character" w:customStyle="1" w:styleId="10">
    <w:name w:val="未处理的提及1"/>
    <w:basedOn w:val="a0"/>
    <w:uiPriority w:val="99"/>
    <w:semiHidden/>
    <w:unhideWhenUsed/>
    <w:rPr>
      <w:color w:val="605E5C"/>
      <w:shd w:val="clear" w:color="auto" w:fill="E1DFDD"/>
    </w:rPr>
  </w:style>
  <w:style w:type="paragraph" w:styleId="ab">
    <w:name w:val="Balloon Text"/>
    <w:basedOn w:val="a"/>
    <w:link w:val="ac"/>
    <w:uiPriority w:val="99"/>
    <w:semiHidden/>
    <w:unhideWhenUsed/>
    <w:rsid w:val="005C0B8E"/>
    <w:rPr>
      <w:sz w:val="18"/>
      <w:szCs w:val="18"/>
    </w:rPr>
  </w:style>
  <w:style w:type="character" w:customStyle="1" w:styleId="ac">
    <w:name w:val="批注框文本 字符"/>
    <w:basedOn w:val="a0"/>
    <w:link w:val="ab"/>
    <w:uiPriority w:val="99"/>
    <w:semiHidden/>
    <w:rsid w:val="005C0B8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8118">
      <w:bodyDiv w:val="1"/>
      <w:marLeft w:val="0"/>
      <w:marRight w:val="0"/>
      <w:marTop w:val="0"/>
      <w:marBottom w:val="0"/>
      <w:divBdr>
        <w:top w:val="none" w:sz="0" w:space="0" w:color="auto"/>
        <w:left w:val="none" w:sz="0" w:space="0" w:color="auto"/>
        <w:bottom w:val="none" w:sz="0" w:space="0" w:color="auto"/>
        <w:right w:val="none" w:sz="0" w:space="0" w:color="auto"/>
      </w:divBdr>
    </w:div>
    <w:div w:id="837161726">
      <w:bodyDiv w:val="1"/>
      <w:marLeft w:val="0"/>
      <w:marRight w:val="0"/>
      <w:marTop w:val="0"/>
      <w:marBottom w:val="0"/>
      <w:divBdr>
        <w:top w:val="none" w:sz="0" w:space="0" w:color="auto"/>
        <w:left w:val="none" w:sz="0" w:space="0" w:color="auto"/>
        <w:bottom w:val="none" w:sz="0" w:space="0" w:color="auto"/>
        <w:right w:val="none" w:sz="0" w:space="0" w:color="auto"/>
      </w:divBdr>
    </w:div>
    <w:div w:id="1198347384">
      <w:bodyDiv w:val="1"/>
      <w:marLeft w:val="0"/>
      <w:marRight w:val="0"/>
      <w:marTop w:val="0"/>
      <w:marBottom w:val="0"/>
      <w:divBdr>
        <w:top w:val="none" w:sz="0" w:space="0" w:color="auto"/>
        <w:left w:val="none" w:sz="0" w:space="0" w:color="auto"/>
        <w:bottom w:val="none" w:sz="0" w:space="0" w:color="auto"/>
        <w:right w:val="none" w:sz="0" w:space="0" w:color="auto"/>
      </w:divBdr>
    </w:div>
    <w:div w:id="1405567469">
      <w:bodyDiv w:val="1"/>
      <w:marLeft w:val="0"/>
      <w:marRight w:val="0"/>
      <w:marTop w:val="0"/>
      <w:marBottom w:val="0"/>
      <w:divBdr>
        <w:top w:val="none" w:sz="0" w:space="0" w:color="auto"/>
        <w:left w:val="none" w:sz="0" w:space="0" w:color="auto"/>
        <w:bottom w:val="none" w:sz="0" w:space="0" w:color="auto"/>
        <w:right w:val="none" w:sz="0" w:space="0" w:color="auto"/>
      </w:divBdr>
    </w:div>
    <w:div w:id="1522013962">
      <w:bodyDiv w:val="1"/>
      <w:marLeft w:val="0"/>
      <w:marRight w:val="0"/>
      <w:marTop w:val="0"/>
      <w:marBottom w:val="0"/>
      <w:divBdr>
        <w:top w:val="none" w:sz="0" w:space="0" w:color="auto"/>
        <w:left w:val="none" w:sz="0" w:space="0" w:color="auto"/>
        <w:bottom w:val="none" w:sz="0" w:space="0" w:color="auto"/>
        <w:right w:val="none" w:sz="0" w:space="0" w:color="auto"/>
      </w:divBdr>
    </w:div>
    <w:div w:id="2060086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9D3D3B-4740-4A53-8EFA-6D1CEE30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yilifangzhou@163.com</dc:creator>
  <cp:lastModifiedBy>马景(处理函件)</cp:lastModifiedBy>
  <cp:revision>49</cp:revision>
  <cp:lastPrinted>2019-11-07T09:28:00Z</cp:lastPrinted>
  <dcterms:created xsi:type="dcterms:W3CDTF">2019-11-07T02:32:00Z</dcterms:created>
  <dcterms:modified xsi:type="dcterms:W3CDTF">2019-11-07T09:32:00Z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